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4AE88" w14:textId="77777777" w:rsidR="001208E5" w:rsidRPr="002D029F" w:rsidRDefault="001208E5" w:rsidP="002D029F">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2D029F">
        <w:rPr>
          <w:rFonts w:ascii="Verdana" w:hAnsi="Verdana" w:cstheme="minorHAnsi"/>
          <w:b/>
          <w:color w:val="002060"/>
          <w:sz w:val="28"/>
          <w:szCs w:val="28"/>
          <w:lang w:val="en-GB"/>
        </w:rPr>
        <w:t>Guidelines on how to use the Learning Agreement for Traineeships</w:t>
      </w:r>
    </w:p>
    <w:p w14:paraId="7C986AF3"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7E4BDA6B" w14:textId="77777777"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w:t>
      </w:r>
      <w:proofErr w:type="spellStart"/>
      <w:proofErr w:type="gramStart"/>
      <w:r w:rsidRPr="001208E5">
        <w:rPr>
          <w:rFonts w:eastAsia="Times New Roman" w:cstheme="minorHAnsi"/>
          <w:lang w:val="en-GB"/>
        </w:rPr>
        <w:t>proposals.</w:t>
      </w:r>
      <w:r w:rsidRPr="001208E5">
        <w:rPr>
          <w:rFonts w:cstheme="minorHAnsi"/>
          <w:lang w:val="en-GB"/>
        </w:rPr>
        <w:t>It</w:t>
      </w:r>
      <w:proofErr w:type="spellEnd"/>
      <w:proofErr w:type="gramEnd"/>
      <w:r w:rsidRPr="001208E5">
        <w:rPr>
          <w:rFonts w:cstheme="minorHAnsi"/>
          <w:lang w:val="en-GB"/>
        </w:rPr>
        <w:t xml:space="preserve">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w:t>
      </w:r>
      <w:proofErr w:type="gramStart"/>
      <w:r w:rsidR="007B5CDC">
        <w:rPr>
          <w:rFonts w:cstheme="minorHAnsi"/>
          <w:lang w:val="en-GB"/>
        </w:rPr>
        <w:t>e.g.</w:t>
      </w:r>
      <w:proofErr w:type="gramEnd"/>
      <w:r w:rsidR="007B5CDC">
        <w:rPr>
          <w:rFonts w:cstheme="minorHAnsi"/>
          <w:lang w:val="en-GB"/>
        </w:rPr>
        <w:t xml:space="preserve"> information on the coordinator of a consortium)</w:t>
      </w:r>
      <w:r w:rsidRPr="001208E5">
        <w:rPr>
          <w:rFonts w:cstheme="minorHAnsi"/>
          <w:lang w:val="en-GB"/>
        </w:rPr>
        <w:t>, and the format (e.g. font size and colours) can be adapted.</w:t>
      </w:r>
    </w:p>
    <w:p w14:paraId="3F073BAC" w14:textId="77777777" w:rsidR="001208E5" w:rsidRDefault="001208E5" w:rsidP="001208E5">
      <w:pPr>
        <w:spacing w:before="120" w:after="120"/>
        <w:ind w:left="-567" w:right="-567"/>
        <w:jc w:val="center"/>
        <w:rPr>
          <w:rFonts w:cstheme="minorHAnsi"/>
          <w:b/>
          <w:color w:val="002060"/>
          <w:lang w:val="en-GB"/>
        </w:rPr>
      </w:pPr>
    </w:p>
    <w:p w14:paraId="1389189E"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0D8224CB"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54CA267C"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 xml:space="preserve">ssary to fill in page 1 with information on the trainee, the Sending </w:t>
      </w:r>
      <w:proofErr w:type="gramStart"/>
      <w:r w:rsidRPr="001208E5">
        <w:rPr>
          <w:rFonts w:cstheme="minorHAnsi"/>
          <w:lang w:val="en-GB"/>
        </w:rPr>
        <w:t>Institution</w:t>
      </w:r>
      <w:proofErr w:type="gramEnd"/>
      <w:r w:rsidRPr="001208E5">
        <w:rPr>
          <w:rFonts w:cstheme="minorHAnsi"/>
          <w:lang w:val="en-GB"/>
        </w:rPr>
        <w:t xml:space="preserve"> and the Receiving Organisation/Enterprise and the three parties have to agree on the section to be completed before the mobility.</w:t>
      </w:r>
    </w:p>
    <w:p w14:paraId="6A33395D"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4A2C883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14:paraId="2972813F" w14:textId="77777777"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28D50A8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2D029F">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1000CEA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A05BE8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Traineeship Programme should indicate which knowledge, intellectual and practical skills and competences (Learning Outcomes) will be acquired by the end of the traineeship, </w:t>
      </w:r>
      <w:proofErr w:type="gramStart"/>
      <w:r w:rsidRPr="001208E5">
        <w:rPr>
          <w:rFonts w:cstheme="minorHAnsi"/>
          <w:lang w:val="en-GB"/>
        </w:rPr>
        <w:t>e.g.</w:t>
      </w:r>
      <w:proofErr w:type="gramEnd"/>
      <w:r w:rsidRPr="001208E5">
        <w:rPr>
          <w:rFonts w:cstheme="minorHAnsi"/>
          <w:lang w:val="en-GB"/>
        </w:rPr>
        <w:t xml:space="preserve"> academic, analytical, communication, decision-making, ICT, innovative and creative, strategic-organisational, and foreign language skills, teamwork, initiative, adaptability, etc.</w:t>
      </w:r>
    </w:p>
    <w:p w14:paraId="196C2328"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648D79A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228066B1" w14:textId="77777777" w:rsidR="001208E5" w:rsidRPr="001208E5" w:rsidRDefault="001208E5" w:rsidP="002D029F">
      <w:pPr>
        <w:spacing w:before="240" w:after="120"/>
        <w:ind w:right="72"/>
        <w:jc w:val="both"/>
        <w:rPr>
          <w:rFonts w:cstheme="minorHAnsi"/>
          <w:u w:val="single"/>
          <w:lang w:val="en-GB"/>
        </w:rPr>
      </w:pPr>
      <w:r w:rsidRPr="001208E5">
        <w:rPr>
          <w:rFonts w:cstheme="minorHAnsi"/>
          <w:b/>
          <w:u w:val="single"/>
          <w:lang w:val="en-GB"/>
        </w:rPr>
        <w:t>Language competence</w:t>
      </w:r>
    </w:p>
    <w:p w14:paraId="32F04D2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47CD65A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which the trainee already has or agrees to acquire by the start of the study period, </w:t>
      </w:r>
      <w:proofErr w:type="gramStart"/>
      <w:r w:rsidRPr="001208E5">
        <w:rPr>
          <w:rFonts w:cstheme="minorHAnsi"/>
          <w:lang w:val="en-GB"/>
        </w:rPr>
        <w:t>has to</w:t>
      </w:r>
      <w:proofErr w:type="gramEnd"/>
      <w:r w:rsidRPr="001208E5">
        <w:rPr>
          <w:rFonts w:cstheme="minorHAnsi"/>
          <w:lang w:val="en-GB"/>
        </w:rPr>
        <w:t xml:space="preserve">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2DC19B40"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776DA91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 and a final assessment at the end of the mobility, except for native speakers and in duly justified cases (</w:t>
      </w:r>
      <w:proofErr w:type="gramStart"/>
      <w:r w:rsidRPr="001208E5">
        <w:rPr>
          <w:rFonts w:cstheme="minorHAnsi"/>
          <w:lang w:val="en-GB"/>
        </w:rPr>
        <w:t>e.g.</w:t>
      </w:r>
      <w:proofErr w:type="gramEnd"/>
      <w:r w:rsidRPr="001208E5">
        <w:rPr>
          <w:rFonts w:cstheme="minorHAnsi"/>
          <w:lang w:val="en-GB"/>
        </w:rPr>
        <w:t xml:space="preserve"> special needs trainees). </w:t>
      </w:r>
    </w:p>
    <w:p w14:paraId="44FC8BB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27895D9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8" w:history="1">
        <w:r w:rsidRPr="001208E5">
          <w:rPr>
            <w:rStyle w:val="Hyperlink"/>
            <w:rFonts w:cstheme="minorHAnsi"/>
            <w:lang w:val="en-GB"/>
          </w:rPr>
          <w:t>http://erasmusplusols.eu</w:t>
        </w:r>
      </w:hyperlink>
    </w:p>
    <w:p w14:paraId="5BD7A5AB" w14:textId="77777777"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7AFB861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E53C23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roofErr w:type="gramStart"/>
      <w:r w:rsidRPr="001208E5">
        <w:rPr>
          <w:rFonts w:cstheme="minorHAnsi"/>
          <w:lang w:val="en-GB"/>
        </w:rPr>
        <w:t>);</w:t>
      </w:r>
      <w:proofErr w:type="gramEnd"/>
    </w:p>
    <w:p w14:paraId="0E4EE27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roofErr w:type="gramStart"/>
      <w:r w:rsidRPr="001208E5">
        <w:rPr>
          <w:rFonts w:cstheme="minorHAnsi"/>
          <w:lang w:val="en-GB"/>
        </w:rPr>
        <w:t>);</w:t>
      </w:r>
      <w:proofErr w:type="gramEnd"/>
    </w:p>
    <w:p w14:paraId="0351EBC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8D0271B" w14:textId="77777777" w:rsidR="001208E5" w:rsidRPr="001208E5" w:rsidRDefault="001208E5" w:rsidP="002D029F">
      <w:pPr>
        <w:keepNext/>
        <w:spacing w:before="120" w:after="120"/>
        <w:ind w:right="72"/>
        <w:jc w:val="both"/>
        <w:rPr>
          <w:rFonts w:cstheme="minorHAnsi"/>
          <w:b/>
          <w:u w:val="single"/>
          <w:lang w:val="en-GB"/>
        </w:rPr>
      </w:pPr>
      <w:r w:rsidRPr="001208E5">
        <w:rPr>
          <w:rFonts w:cstheme="minorHAnsi"/>
          <w:b/>
          <w:u w:val="single"/>
          <w:lang w:val="en-GB"/>
        </w:rPr>
        <w:t>Accident Insurance</w:t>
      </w:r>
    </w:p>
    <w:p w14:paraId="64793EE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w:t>
      </w:r>
      <w:proofErr w:type="gramStart"/>
      <w:r w:rsidRPr="001208E5">
        <w:rPr>
          <w:rFonts w:cstheme="minorHAnsi"/>
          <w:lang w:val="en-GB"/>
        </w:rPr>
        <w:t>trainee, and</w:t>
      </w:r>
      <w:proofErr w:type="gramEnd"/>
      <w:r w:rsidRPr="001208E5">
        <w:rPr>
          <w:rFonts w:cstheme="minorHAnsi"/>
          <w:lang w:val="en-GB"/>
        </w:rPr>
        <w:t xml:space="preserve"> fill in the information in Table B or C accordingly. The </w:t>
      </w:r>
      <w:r w:rsidRPr="001208E5">
        <w:rPr>
          <w:rFonts w:cstheme="minorHAnsi"/>
          <w:lang w:val="en-GB"/>
        </w:rPr>
        <w:lastRenderedPageBreak/>
        <w:t>trainee must be covered at least by an accident insurance (damages caused to the trainee at the workplace) and by a liability insurance (damages caused by the trainee at the workplace).</w:t>
      </w:r>
    </w:p>
    <w:p w14:paraId="1A6E2943" w14:textId="77777777"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0F31BBE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w:t>
      </w:r>
      <w:proofErr w:type="gramStart"/>
      <w:r w:rsidR="00BC1B6E">
        <w:rPr>
          <w:rFonts w:cstheme="minorHAnsi"/>
          <w:lang w:val="en-GB"/>
        </w:rPr>
        <w:t>mentoring,  supervision</w:t>
      </w:r>
      <w:proofErr w:type="gramEnd"/>
      <w:r w:rsidR="00BC1B6E">
        <w:rPr>
          <w:rFonts w:cstheme="minorHAnsi"/>
          <w:lang w:val="en-GB"/>
        </w:rPr>
        <w:t xml:space="preserve">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0202F24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46154158" w14:textId="77777777" w:rsidR="00BC1B6E" w:rsidRDefault="001208E5" w:rsidP="002D029F">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878A59D" w14:textId="77777777"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Signing the Learning Agreement</w:t>
      </w:r>
    </w:p>
    <w:p w14:paraId="07763DF2"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2D029F">
        <w:rPr>
          <w:lang w:val="en-GB"/>
        </w:rPr>
        <w:t xml:space="preserve"> </w:t>
      </w:r>
      <w:r w:rsidR="00814C91" w:rsidRPr="00814C91">
        <w:rPr>
          <w:rFonts w:cstheme="minorHAnsi"/>
          <w:lang w:val="en-GB"/>
        </w:rPr>
        <w:t>or institutional regulations</w:t>
      </w:r>
      <w:r w:rsidRPr="007F6471">
        <w:rPr>
          <w:rFonts w:cstheme="minorHAnsi"/>
          <w:lang w:val="en-GB"/>
        </w:rPr>
        <w:t>.</w:t>
      </w:r>
    </w:p>
    <w:p w14:paraId="5E333272" w14:textId="77777777"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6D232ED4"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79C87F09"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w:t>
      </w:r>
      <w:proofErr w:type="gramStart"/>
      <w:r w:rsidRPr="007F6471">
        <w:rPr>
          <w:rFonts w:cstheme="minorHAnsi"/>
          <w:lang w:val="en-GB"/>
        </w:rPr>
        <w:t>have to</w:t>
      </w:r>
      <w:proofErr w:type="gramEnd"/>
      <w:r w:rsidRPr="007F6471">
        <w:rPr>
          <w:rFonts w:cstheme="minorHAnsi"/>
          <w:lang w:val="en-GB"/>
        </w:rPr>
        <w:t xml:space="preserve"> be introduced into the original Learning Agreement. In that case, Table A should be kept unchanged and changes should be described in Table A2. The two Tables should be kept together in all communications.</w:t>
      </w:r>
    </w:p>
    <w:p w14:paraId="1BBE7E93"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760A7C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B4711B1" w14:textId="77777777" w:rsidR="001208E5" w:rsidRPr="001208E5" w:rsidRDefault="001208E5" w:rsidP="002D029F">
      <w:pPr>
        <w:spacing w:before="240" w:after="120"/>
        <w:ind w:right="72"/>
        <w:rPr>
          <w:rFonts w:cstheme="minorHAnsi"/>
          <w:b/>
          <w:u w:val="single"/>
          <w:lang w:val="en-GB"/>
        </w:rPr>
      </w:pPr>
      <w:r w:rsidRPr="001208E5">
        <w:rPr>
          <w:rFonts w:cstheme="minorHAnsi"/>
          <w:b/>
          <w:u w:val="single"/>
          <w:lang w:val="en-GB"/>
        </w:rPr>
        <w:t>Changes of the Responsible person(s)</w:t>
      </w:r>
    </w:p>
    <w:p w14:paraId="407E61A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0CF3799A"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B763AC2"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1B9098F"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B067B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4871312"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917DE8" w14:paraId="0ABA4316"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8CCE2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7BCE8E41"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E3441D5"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5CE69B5"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917DE8" w14:paraId="253CDDE6"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6AC6010"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DEDFAB6"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6DB7FB18"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4628C5E6"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2B199620" w14:textId="77777777" w:rsidR="001208E5" w:rsidRPr="001208E5" w:rsidRDefault="001208E5" w:rsidP="002D029F">
      <w:pPr>
        <w:keepNext/>
        <w:spacing w:before="120" w:after="120"/>
        <w:ind w:right="72"/>
        <w:rPr>
          <w:rFonts w:cstheme="minorHAnsi"/>
          <w:b/>
          <w:u w:val="single"/>
          <w:lang w:val="en-GB"/>
        </w:rPr>
      </w:pPr>
      <w:r w:rsidRPr="001208E5">
        <w:rPr>
          <w:rFonts w:cstheme="minorHAnsi"/>
          <w:b/>
          <w:u w:val="single"/>
          <w:lang w:val="en-GB"/>
        </w:rPr>
        <w:t>Confirming the Changes</w:t>
      </w:r>
    </w:p>
    <w:p w14:paraId="0FA10DBD"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w:t>
      </w:r>
      <w:proofErr w:type="gramStart"/>
      <w:r w:rsidRPr="001208E5">
        <w:rPr>
          <w:rFonts w:cstheme="minorHAnsi"/>
          <w:lang w:val="en-GB"/>
        </w:rPr>
        <w:t>e.g.</w:t>
      </w:r>
      <w:proofErr w:type="gramEnd"/>
      <w:r w:rsidRPr="001208E5">
        <w:rPr>
          <w:rFonts w:cstheme="minorHAnsi"/>
          <w:lang w:val="en-GB"/>
        </w:rPr>
        <w:t xml:space="preserve">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098C368" w14:textId="77777777" w:rsidR="002116C6" w:rsidRDefault="002116C6" w:rsidP="001208E5">
      <w:pPr>
        <w:spacing w:before="120" w:after="120"/>
        <w:ind w:left="-567" w:right="-567"/>
        <w:jc w:val="center"/>
        <w:rPr>
          <w:rFonts w:cstheme="minorHAnsi"/>
          <w:b/>
          <w:color w:val="002060"/>
          <w:lang w:val="en-GB"/>
        </w:rPr>
      </w:pPr>
    </w:p>
    <w:p w14:paraId="6F8D4C03" w14:textId="77777777"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1AAA0A20"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lastRenderedPageBreak/>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08532AF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79A5230B"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4F3E55DB"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25708BF3" w14:textId="77777777" w:rsidR="001208E5" w:rsidRPr="001208E5" w:rsidRDefault="001208E5" w:rsidP="002D029F">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69B5B780" w14:textId="77777777" w:rsidR="001208E5" w:rsidRPr="001208E5" w:rsidRDefault="001208E5" w:rsidP="002D029F">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7B4D9B9D" w14:textId="77777777"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3"/>
      </w:r>
      <w:r w:rsidRPr="001208E5">
        <w:rPr>
          <w:rFonts w:cstheme="minorHAnsi"/>
          <w:b/>
          <w:u w:val="single"/>
          <w:lang w:val="en-GB"/>
        </w:rPr>
        <w:t xml:space="preserve"> at the Sending Institution</w:t>
      </w:r>
    </w:p>
    <w:p w14:paraId="6B57C860"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21AEEBE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Transcript of Records will contain at least the information that the Sending Institution committed to provide before the mobility in the Learning Agreement, </w:t>
      </w:r>
      <w:proofErr w:type="gramStart"/>
      <w:r w:rsidRPr="001208E5">
        <w:rPr>
          <w:rFonts w:cstheme="minorHAnsi"/>
          <w:lang w:val="en-GB"/>
        </w:rPr>
        <w:t>i.e.</w:t>
      </w:r>
      <w:proofErr w:type="gramEnd"/>
      <w:r w:rsidRPr="001208E5">
        <w:rPr>
          <w:rFonts w:cstheme="minorHAnsi"/>
          <w:lang w:val="en-GB"/>
        </w:rPr>
        <w:t xml:space="preserve"> the number of ECTS credits (or equivalent) awarded and the grade given (which can be expressed in the form of pass/fail).</w:t>
      </w:r>
    </w:p>
    <w:p w14:paraId="4E9D05D0" w14:textId="77777777"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Diploma Supplement</w:t>
      </w:r>
    </w:p>
    <w:p w14:paraId="78F4D0E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6300288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14:paraId="181FBCCE" w14:textId="77777777" w:rsidR="001208E5" w:rsidRPr="001208E5" w:rsidRDefault="001208E5" w:rsidP="002D029F">
      <w:pPr>
        <w:ind w:right="72"/>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proofErr w:type="spellStart"/>
      <w:r w:rsidRPr="004A278B">
        <w:rPr>
          <w:rFonts w:cstheme="minorHAnsi"/>
          <w:lang w:val="en-GB"/>
        </w:rPr>
        <w:t>Europass</w:t>
      </w:r>
      <w:proofErr w:type="spellEnd"/>
      <w:r w:rsidRPr="004A278B">
        <w:rPr>
          <w:rFonts w:cstheme="minorHAnsi"/>
          <w:lang w:val="en-GB"/>
        </w:rPr>
        <w:t xml:space="preserve"> Mobility Document is not applicable to mobility </w:t>
      </w:r>
      <w:r w:rsidRPr="00164FEC">
        <w:rPr>
          <w:rFonts w:cstheme="minorHAnsi"/>
          <w:lang w:val="en-GB"/>
        </w:rPr>
        <w:t>with</w:t>
      </w:r>
      <w:r w:rsidRPr="004A278B">
        <w:rPr>
          <w:rFonts w:cstheme="minorHAnsi"/>
          <w:lang w:val="en-GB"/>
        </w:rPr>
        <w:t xml:space="preserve"> Partner Countries which are not part of the </w:t>
      </w:r>
      <w:proofErr w:type="spellStart"/>
      <w:r w:rsidRPr="004A278B">
        <w:rPr>
          <w:rFonts w:cstheme="minorHAnsi"/>
          <w:lang w:val="en-GB"/>
        </w:rPr>
        <w:t>Europass</w:t>
      </w:r>
      <w:proofErr w:type="spellEnd"/>
      <w:r w:rsidRPr="004A278B">
        <w:rPr>
          <w:rFonts w:cstheme="minorHAnsi"/>
          <w:lang w:val="en-GB"/>
        </w:rPr>
        <w:t xml:space="preserve"> network.</w:t>
      </w:r>
      <w:r w:rsidRPr="001208E5">
        <w:rPr>
          <w:rFonts w:cstheme="minorHAnsi"/>
          <w:lang w:val="en-GB"/>
        </w:rPr>
        <w:br w:type="page"/>
      </w:r>
    </w:p>
    <w:p w14:paraId="149AE4AF" w14:textId="77777777" w:rsidR="001208E5" w:rsidRPr="001208E5" w:rsidRDefault="001208E5" w:rsidP="001208E5">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sl-SI" w:eastAsia="sl-SI"/>
        </w:rPr>
        <w:lastRenderedPageBreak/>
        <mc:AlternateContent>
          <mc:Choice Requires="wps">
            <w:drawing>
              <wp:anchor distT="0" distB="0" distL="114300" distR="114300" simplePos="0" relativeHeight="251659264" behindDoc="0" locked="0" layoutInCell="1" allowOverlap="1" wp14:anchorId="4F28B466" wp14:editId="679D805F">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60E3C8F7"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1DA1976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C8D68" id="Text Box 112" o:spid="_x0000_s1027"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1208E5">
        <w:rPr>
          <w:rFonts w:asciiTheme="minorHAnsi" w:hAnsiTheme="minorHAnsi" w:cstheme="minorHAnsi"/>
          <w:b/>
          <w:noProof/>
          <w:color w:val="002060"/>
          <w:sz w:val="22"/>
          <w:szCs w:val="22"/>
          <w:lang w:val="sl-SI" w:eastAsia="sl-SI"/>
        </w:rPr>
        <mc:AlternateContent>
          <mc:Choice Requires="wps">
            <w:drawing>
              <wp:anchor distT="0" distB="0" distL="114300" distR="114300" simplePos="0" relativeHeight="251661312" behindDoc="0" locked="0" layoutInCell="1" allowOverlap="1" wp14:anchorId="2052BC1E" wp14:editId="21078B30">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60A7A87C"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53E73" id="Text Box 122" o:spid="_x0000_s1028"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14:paraId="1543C9BF"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sl-SI" w:eastAsia="sl-SI"/>
        </w:rPr>
        <mc:AlternateContent>
          <mc:Choice Requires="wps">
            <w:drawing>
              <wp:anchor distT="0" distB="0" distL="114300" distR="114300" simplePos="0" relativeHeight="251660288" behindDoc="0" locked="0" layoutInCell="1" allowOverlap="1" wp14:anchorId="3973846F" wp14:editId="1FAC618E">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2B852B7"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144A08E8"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77445843" w14:textId="77777777" w:rsidR="001208E5" w:rsidRPr="008921A7" w:rsidRDefault="001208E5" w:rsidP="001208E5">
                            <w:pPr>
                              <w:shd w:val="clear" w:color="auto" w:fill="F79646"/>
                              <w:spacing w:after="0"/>
                              <w:jc w:val="center"/>
                              <w:rPr>
                                <w:rFonts w:ascii="Calibri" w:hAnsi="Calibri" w:cs="Calibri"/>
                                <w:b/>
                                <w:lang w:val="en-GB"/>
                              </w:rPr>
                            </w:pPr>
                          </w:p>
                          <w:p w14:paraId="13FAF416"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C01DC" id="Text Box 114" o:spid="_x0000_s1029"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tkhhw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3360" behindDoc="0" locked="0" layoutInCell="1" allowOverlap="1" wp14:anchorId="33274626" wp14:editId="04BAF72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506F15DA"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50A63CF6"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147D915F"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EC6A9" id="Text Box 126" o:spid="_x0000_s1030"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DlR5+3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2336" behindDoc="0" locked="0" layoutInCell="1" allowOverlap="1" wp14:anchorId="13A924E2" wp14:editId="5AF8BA08">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6DC5DFD2"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1198" id="Text Box 123" o:spid="_x0000_s1031"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DO49W/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4384" behindDoc="0" locked="0" layoutInCell="1" allowOverlap="1" wp14:anchorId="1305AD22" wp14:editId="5BCFBE3A">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875C0C9"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5A21" id="Text Box 127" o:spid="_x0000_s1032"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649F5264" w14:textId="77777777" w:rsidR="009C2690" w:rsidRPr="001208E5" w:rsidRDefault="009C2690">
      <w:pPr>
        <w:rPr>
          <w:rFonts w:cstheme="minorHAnsi"/>
          <w:lang w:val="en-GB"/>
        </w:rPr>
      </w:pPr>
    </w:p>
    <w:sectPr w:rsidR="009C2690" w:rsidRPr="001208E5" w:rsidSect="002D029F">
      <w:headerReference w:type="default" r:id="rId9"/>
      <w:footerReference w:type="default" r:id="rId10"/>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5D68F" w14:textId="77777777" w:rsidR="00DC3C4B" w:rsidRDefault="00DC3C4B" w:rsidP="001208E5">
      <w:pPr>
        <w:spacing w:after="0" w:line="240" w:lineRule="auto"/>
      </w:pPr>
      <w:r>
        <w:separator/>
      </w:r>
    </w:p>
  </w:endnote>
  <w:endnote w:type="continuationSeparator" w:id="0">
    <w:p w14:paraId="3D0A9407" w14:textId="77777777" w:rsidR="00DC3C4B" w:rsidRDefault="00DC3C4B" w:rsidP="001208E5">
      <w:pPr>
        <w:spacing w:after="0" w:line="240" w:lineRule="auto"/>
      </w:pPr>
      <w:r>
        <w:continuationSeparator/>
      </w:r>
    </w:p>
  </w:endnote>
  <w:endnote w:id="1">
    <w:p w14:paraId="0B810DAC" w14:textId="77777777" w:rsidR="001208E5" w:rsidRPr="002D029F" w:rsidRDefault="001208E5" w:rsidP="002D029F">
      <w:pPr>
        <w:pStyle w:val="EndnoteText"/>
        <w:ind w:left="284"/>
        <w:jc w:val="both"/>
        <w:rPr>
          <w:lang w:val="en-GB"/>
        </w:rPr>
      </w:pPr>
      <w:r w:rsidRPr="002D029F">
        <w:rPr>
          <w:rStyle w:val="EndnoteReference"/>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1" w:history="1">
        <w:r w:rsidR="00464834" w:rsidRPr="002D029F">
          <w:rPr>
            <w:rStyle w:val="Hyperlink"/>
            <w:lang w:val="en-GB"/>
          </w:rPr>
          <w:t>https://europass.cedefop.europa.eu/en/resources/european-language-levels-cefr</w:t>
        </w:r>
      </w:hyperlink>
      <w:r w:rsidR="00464834">
        <w:rPr>
          <w:lang w:val="en-GB"/>
        </w:rPr>
        <w:t xml:space="preserve"> </w:t>
      </w:r>
    </w:p>
  </w:endnote>
  <w:endnote w:id="2">
    <w:p w14:paraId="70F63E59" w14:textId="77777777" w:rsidR="001208E5" w:rsidRPr="002D029F" w:rsidRDefault="001208E5" w:rsidP="006B653D">
      <w:pPr>
        <w:pStyle w:val="EndnoteText"/>
        <w:spacing w:before="120" w:after="120"/>
        <w:ind w:left="284"/>
        <w:jc w:val="both"/>
        <w:rPr>
          <w:lang w:val="en-GB"/>
        </w:rPr>
      </w:pPr>
      <w:r w:rsidRPr="002D029F">
        <w:rPr>
          <w:rStyle w:val="EndnoteReference"/>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2" w:history="1">
        <w:r w:rsidR="00464834" w:rsidRPr="002D029F">
          <w:rPr>
            <w:rStyle w:val="Hyperlink"/>
            <w:lang w:val="en-GB"/>
          </w:rPr>
          <w:t>https://europass.cedefop.europa.eu/en/resources/european-language-levels-cefr</w:t>
        </w:r>
      </w:hyperlink>
      <w:r w:rsidR="00464834">
        <w:rPr>
          <w:lang w:val="en-GB"/>
        </w:rPr>
        <w:t xml:space="preserve"> </w:t>
      </w:r>
    </w:p>
  </w:endnote>
  <w:endnote w:id="3">
    <w:p w14:paraId="31C2C562" w14:textId="77777777" w:rsidR="001208E5" w:rsidRPr="00DC3994" w:rsidRDefault="001208E5" w:rsidP="006B653D">
      <w:pPr>
        <w:pStyle w:val="EndnoteText"/>
        <w:spacing w:before="120" w:after="120"/>
        <w:ind w:left="284"/>
        <w:jc w:val="both"/>
        <w:rPr>
          <w:rFonts w:ascii="Verdana" w:hAnsi="Verdana"/>
          <w:sz w:val="18"/>
          <w:szCs w:val="18"/>
          <w:lang w:val="en-GB"/>
        </w:rPr>
      </w:pPr>
      <w:r w:rsidRPr="002D029F">
        <w:rPr>
          <w:rStyle w:val="EndnoteReference"/>
        </w:rPr>
        <w:endnoteRef/>
      </w:r>
      <w:r w:rsidRPr="002D029F">
        <w:rPr>
          <w:lang w:val="en-GB"/>
        </w:rPr>
        <w:t xml:space="preserve"> </w:t>
      </w:r>
      <w:r w:rsidRPr="002D029F">
        <w:rPr>
          <w:b/>
          <w:lang w:val="en-GB"/>
        </w:rPr>
        <w:t>Recognition</w:t>
      </w:r>
      <w:r w:rsidRPr="002D029F">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510749"/>
      <w:docPartObj>
        <w:docPartGallery w:val="Page Numbers (Bottom of Page)"/>
        <w:docPartUnique/>
      </w:docPartObj>
    </w:sdtPr>
    <w:sdtEndPr>
      <w:rPr>
        <w:noProof/>
      </w:rPr>
    </w:sdtEndPr>
    <w:sdtContent>
      <w:p w14:paraId="62078474" w14:textId="77777777" w:rsidR="001208E5" w:rsidRDefault="001208E5">
        <w:pPr>
          <w:pStyle w:val="Footer"/>
          <w:jc w:val="center"/>
        </w:pPr>
        <w:r>
          <w:fldChar w:fldCharType="begin"/>
        </w:r>
        <w:r>
          <w:instrText xml:space="preserve"> PAGE   \* MERGEFORMAT </w:instrText>
        </w:r>
        <w:r>
          <w:fldChar w:fldCharType="separate"/>
        </w:r>
        <w:r w:rsidR="0058122C">
          <w:rPr>
            <w:noProof/>
          </w:rPr>
          <w:t>6</w:t>
        </w:r>
        <w:r>
          <w:rPr>
            <w:noProof/>
          </w:rPr>
          <w:fldChar w:fldCharType="end"/>
        </w:r>
      </w:p>
    </w:sdtContent>
  </w:sdt>
  <w:p w14:paraId="5571531F"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19ED8" w14:textId="77777777" w:rsidR="00DC3C4B" w:rsidRDefault="00DC3C4B" w:rsidP="001208E5">
      <w:pPr>
        <w:spacing w:after="0" w:line="240" w:lineRule="auto"/>
      </w:pPr>
      <w:r>
        <w:separator/>
      </w:r>
    </w:p>
  </w:footnote>
  <w:footnote w:type="continuationSeparator" w:id="0">
    <w:p w14:paraId="02CB487C"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FA39B" w14:textId="77777777" w:rsidR="001208E5" w:rsidRDefault="00464834">
    <w:pPr>
      <w:pStyle w:val="Header"/>
    </w:pPr>
    <w:r>
      <w:rPr>
        <w:rFonts w:ascii="Verdana" w:hAnsi="Verdana"/>
        <w:b/>
        <w:noProof/>
        <w:sz w:val="18"/>
        <w:szCs w:val="18"/>
        <w:lang w:val="sl-SI" w:eastAsia="sl-SI"/>
      </w:rPr>
      <mc:AlternateContent>
        <mc:Choice Requires="wps">
          <w:drawing>
            <wp:anchor distT="0" distB="0" distL="114300" distR="114300" simplePos="0" relativeHeight="251663360" behindDoc="0" locked="0" layoutInCell="1" allowOverlap="1" wp14:anchorId="498F32C0" wp14:editId="159AC76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8466C"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3527FEA"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4F021650"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765D" id="_x0000_t202" coordsize="21600,21600" o:spt="202" path="m,l,21600r21600,l21600,xe">
              <v:stroke joinstyle="miter"/>
              <v:path gradientshapeok="t" o:connecttype="rect"/>
            </v:shapetype>
            <v:shape id="Text Box 7" o:spid="_x0000_s1033"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sl-SI" w:eastAsia="sl-SI"/>
      </w:rPr>
      <w:drawing>
        <wp:anchor distT="0" distB="0" distL="114300" distR="114300" simplePos="0" relativeHeight="251659264" behindDoc="0" locked="0" layoutInCell="1" allowOverlap="1" wp14:anchorId="6DE11B46" wp14:editId="6FE0509A">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64044527"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208E5"/>
    <w:rsid w:val="00013E3B"/>
    <w:rsid w:val="000A470D"/>
    <w:rsid w:val="001208E5"/>
    <w:rsid w:val="00164FEC"/>
    <w:rsid w:val="001D1259"/>
    <w:rsid w:val="001F4522"/>
    <w:rsid w:val="002116C6"/>
    <w:rsid w:val="00255238"/>
    <w:rsid w:val="002A6382"/>
    <w:rsid w:val="002D029F"/>
    <w:rsid w:val="002E6A97"/>
    <w:rsid w:val="00344E52"/>
    <w:rsid w:val="00347C0A"/>
    <w:rsid w:val="0038035E"/>
    <w:rsid w:val="003A2C2E"/>
    <w:rsid w:val="00420466"/>
    <w:rsid w:val="00464834"/>
    <w:rsid w:val="004913F1"/>
    <w:rsid w:val="004949D9"/>
    <w:rsid w:val="004A278B"/>
    <w:rsid w:val="0058122C"/>
    <w:rsid w:val="006B653D"/>
    <w:rsid w:val="006C0AD4"/>
    <w:rsid w:val="007B5CDC"/>
    <w:rsid w:val="007F6471"/>
    <w:rsid w:val="00814C91"/>
    <w:rsid w:val="00917DE8"/>
    <w:rsid w:val="00966DE2"/>
    <w:rsid w:val="009C2690"/>
    <w:rsid w:val="00AB6A96"/>
    <w:rsid w:val="00BB2558"/>
    <w:rsid w:val="00BC1B6E"/>
    <w:rsid w:val="00BD0E60"/>
    <w:rsid w:val="00D200D8"/>
    <w:rsid w:val="00D20907"/>
    <w:rsid w:val="00DC3C4B"/>
    <w:rsid w:val="00E43C5E"/>
    <w:rsid w:val="00E65733"/>
    <w:rsid w:val="00E73C3E"/>
    <w:rsid w:val="00ED1966"/>
    <w:rsid w:val="00EF6F53"/>
    <w:rsid w:val="00F47776"/>
    <w:rsid w:val="00F516C4"/>
    <w:rsid w:val="00F6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FC8E"/>
  <w15:docId w15:val="{B9D2FE76-B15A-45D7-BF79-FD4AD751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E2A31-AF94-49A5-9292-9560FFA3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9497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Ravnik, Urška</cp:lastModifiedBy>
  <cp:revision>2</cp:revision>
  <cp:lastPrinted>2016-02-29T16:08:00Z</cp:lastPrinted>
  <dcterms:created xsi:type="dcterms:W3CDTF">2020-12-11T14:21:00Z</dcterms:created>
  <dcterms:modified xsi:type="dcterms:W3CDTF">2020-12-11T14:21:00Z</dcterms:modified>
</cp:coreProperties>
</file>