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89474" w14:textId="62CC0A62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  <w:bookmarkStart w:id="0" w:name="_Toc433403210"/>
    </w:p>
    <w:p w14:paraId="2F9F8F7A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7462CD6B" w14:textId="6BED2B44" w:rsidR="00FA3532" w:rsidRPr="009A63E0" w:rsidRDefault="00037F95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noProof/>
          <w:szCs w:val="22"/>
          <w:lang w:eastAsia="sl-SI"/>
        </w:rPr>
        <w:drawing>
          <wp:inline distT="0" distB="0" distL="0" distR="0" wp14:anchorId="04A1CABD" wp14:editId="28EBBCF2">
            <wp:extent cx="2110740" cy="1355043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68" cy="136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FBB23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41657CC6" w14:textId="1A66DD00" w:rsidR="00FA3532" w:rsidRPr="009A63E0" w:rsidRDefault="00FA3532" w:rsidP="000B1DB9">
      <w:pPr>
        <w:jc w:val="center"/>
        <w:rPr>
          <w:rFonts w:ascii="Garamond" w:hAnsi="Garamond"/>
          <w:bCs/>
          <w:szCs w:val="22"/>
          <w:lang w:eastAsia="en-US"/>
        </w:rPr>
      </w:pPr>
    </w:p>
    <w:p w14:paraId="123068C5" w14:textId="01BE9AB6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0841E4C7" w14:textId="77777777" w:rsidR="00037F95" w:rsidRPr="009A63E0" w:rsidRDefault="00037F95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72D430CE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20D6CEDA" w14:textId="321938BF" w:rsidR="00B55E56" w:rsidRPr="009A63E0" w:rsidRDefault="00046D90" w:rsidP="006B49E2">
      <w:pPr>
        <w:spacing w:line="480" w:lineRule="auto"/>
        <w:jc w:val="center"/>
        <w:rPr>
          <w:rFonts w:ascii="Garamond" w:hAnsi="Garamond"/>
          <w:b/>
          <w:bCs/>
          <w:szCs w:val="22"/>
          <w:lang w:eastAsia="en-US"/>
        </w:rPr>
      </w:pPr>
      <w:r>
        <w:rPr>
          <w:rFonts w:ascii="Garamond" w:hAnsi="Garamond"/>
          <w:b/>
          <w:bCs/>
          <w:szCs w:val="22"/>
          <w:lang w:eastAsia="en-US"/>
        </w:rPr>
        <w:t>INDIVIDUALNE VAJE V KLINIČNEM OKOLJU</w:t>
      </w:r>
      <w:r w:rsidR="00FA3532" w:rsidRPr="009A63E0">
        <w:rPr>
          <w:rFonts w:ascii="Garamond" w:hAnsi="Garamond"/>
          <w:b/>
          <w:bCs/>
          <w:szCs w:val="22"/>
          <w:lang w:eastAsia="en-US"/>
        </w:rPr>
        <w:t xml:space="preserve"> ZA ŠTUDENTE </w:t>
      </w:r>
      <w:r w:rsidR="00393BBA" w:rsidRPr="009A63E0">
        <w:rPr>
          <w:rFonts w:ascii="Garamond" w:hAnsi="Garamond"/>
          <w:b/>
          <w:bCs/>
          <w:szCs w:val="22"/>
          <w:lang w:eastAsia="en-US"/>
        </w:rPr>
        <w:t>3</w:t>
      </w:r>
      <w:r w:rsidR="00FA3532" w:rsidRPr="009A63E0">
        <w:rPr>
          <w:rFonts w:ascii="Garamond" w:hAnsi="Garamond"/>
          <w:b/>
          <w:bCs/>
          <w:szCs w:val="22"/>
          <w:lang w:eastAsia="en-US"/>
        </w:rPr>
        <w:t>. LE</w:t>
      </w:r>
      <w:r w:rsidR="0098201A" w:rsidRPr="009A63E0">
        <w:rPr>
          <w:rFonts w:ascii="Garamond" w:hAnsi="Garamond"/>
          <w:b/>
          <w:bCs/>
          <w:szCs w:val="22"/>
          <w:lang w:eastAsia="en-US"/>
        </w:rPr>
        <w:t xml:space="preserve">TNIKA </w:t>
      </w:r>
    </w:p>
    <w:p w14:paraId="5934E538" w14:textId="10D87451" w:rsidR="00FA3532" w:rsidRPr="009A63E0" w:rsidRDefault="0098201A" w:rsidP="006B49E2">
      <w:pPr>
        <w:spacing w:line="480" w:lineRule="auto"/>
        <w:jc w:val="center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t>EMŠ PROGRAMA</w:t>
      </w:r>
      <w:r w:rsidR="00B55E56" w:rsidRPr="009A63E0">
        <w:rPr>
          <w:rFonts w:ascii="Garamond" w:hAnsi="Garamond"/>
          <w:b/>
          <w:bCs/>
          <w:szCs w:val="22"/>
          <w:lang w:eastAsia="en-US"/>
        </w:rPr>
        <w:t xml:space="preserve"> </w:t>
      </w:r>
      <w:r w:rsidR="002A3729" w:rsidRPr="009A63E0">
        <w:rPr>
          <w:rFonts w:ascii="Garamond" w:hAnsi="Garamond"/>
          <w:b/>
          <w:bCs/>
          <w:szCs w:val="22"/>
          <w:lang w:eastAsia="en-US"/>
        </w:rPr>
        <w:t>MEDICINA</w:t>
      </w:r>
      <w:r w:rsidR="005F00FD" w:rsidRPr="009A63E0">
        <w:rPr>
          <w:rFonts w:ascii="Garamond" w:hAnsi="Garamond"/>
          <w:b/>
          <w:bCs/>
          <w:szCs w:val="22"/>
          <w:lang w:eastAsia="en-US"/>
        </w:rPr>
        <w:t xml:space="preserve"> 202</w:t>
      </w:r>
      <w:r w:rsidR="00046D90">
        <w:rPr>
          <w:rFonts w:ascii="Garamond" w:hAnsi="Garamond"/>
          <w:b/>
          <w:bCs/>
          <w:szCs w:val="22"/>
          <w:lang w:eastAsia="en-US"/>
        </w:rPr>
        <w:t>4</w:t>
      </w:r>
      <w:r w:rsidR="00FA3532" w:rsidRPr="009A63E0">
        <w:rPr>
          <w:rFonts w:ascii="Garamond" w:hAnsi="Garamond"/>
          <w:b/>
          <w:bCs/>
          <w:szCs w:val="22"/>
          <w:lang w:eastAsia="en-US"/>
        </w:rPr>
        <w:t>/</w:t>
      </w:r>
      <w:r w:rsidR="005F00FD" w:rsidRPr="009A63E0">
        <w:rPr>
          <w:rFonts w:ascii="Garamond" w:hAnsi="Garamond"/>
          <w:b/>
          <w:bCs/>
          <w:szCs w:val="22"/>
          <w:lang w:eastAsia="en-US"/>
        </w:rPr>
        <w:t>202</w:t>
      </w:r>
      <w:r w:rsidR="00046D90">
        <w:rPr>
          <w:rFonts w:ascii="Garamond" w:hAnsi="Garamond"/>
          <w:b/>
          <w:bCs/>
          <w:szCs w:val="22"/>
          <w:lang w:eastAsia="en-US"/>
        </w:rPr>
        <w:t>5</w:t>
      </w:r>
    </w:p>
    <w:p w14:paraId="0FD6BEDD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05E98C2B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4CDC3227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6D002231" w14:textId="1DF3F4E3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t>Delovni zvezek</w:t>
      </w:r>
    </w:p>
    <w:p w14:paraId="014B7269" w14:textId="7CDEA7CF" w:rsidR="00BF6F08" w:rsidRPr="009A63E0" w:rsidRDefault="00BF6F08">
      <w:pPr>
        <w:suppressAutoHyphens w:val="0"/>
        <w:spacing w:after="160" w:line="259" w:lineRule="auto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br w:type="page"/>
      </w:r>
    </w:p>
    <w:p w14:paraId="1FD47851" w14:textId="41AC78CB" w:rsidR="00E24FE5" w:rsidRPr="009A63E0" w:rsidRDefault="002432D9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  <w:r>
        <w:rPr>
          <w:rFonts w:ascii="Garamond" w:hAnsi="Garamond"/>
          <w:b/>
          <w:bCs/>
          <w:szCs w:val="22"/>
          <w:lang w:eastAsia="en-US"/>
        </w:rPr>
        <w:lastRenderedPageBreak/>
        <w:t>INDIVIDUALNE VAJE V KLINIČNEM OKOLJU</w:t>
      </w:r>
      <w:r w:rsidRPr="009A63E0">
        <w:rPr>
          <w:rFonts w:ascii="Garamond" w:hAnsi="Garamond"/>
          <w:b/>
          <w:bCs/>
          <w:szCs w:val="22"/>
          <w:lang w:eastAsia="en-US"/>
        </w:rPr>
        <w:t xml:space="preserve"> 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 xml:space="preserve">ZA ŠTUDENTE </w:t>
      </w:r>
      <w:r w:rsidR="00037F95" w:rsidRPr="009A63E0">
        <w:rPr>
          <w:rFonts w:ascii="Garamond" w:hAnsi="Garamond"/>
          <w:b/>
          <w:bCs/>
          <w:szCs w:val="22"/>
          <w:lang w:eastAsia="en-US"/>
        </w:rPr>
        <w:t>3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>. LE</w:t>
      </w:r>
      <w:r w:rsidR="00DE29C3" w:rsidRPr="009A63E0">
        <w:rPr>
          <w:rFonts w:ascii="Garamond" w:hAnsi="Garamond"/>
          <w:b/>
          <w:bCs/>
          <w:szCs w:val="22"/>
          <w:lang w:eastAsia="en-US"/>
        </w:rPr>
        <w:t>TNIKA EMŠ PROGRAMA MEDICIN</w:t>
      </w:r>
      <w:r w:rsidR="00E72A77" w:rsidRPr="009A63E0">
        <w:rPr>
          <w:rFonts w:ascii="Garamond" w:hAnsi="Garamond"/>
          <w:b/>
          <w:bCs/>
          <w:szCs w:val="22"/>
          <w:lang w:eastAsia="en-US"/>
        </w:rPr>
        <w:t>A</w:t>
      </w:r>
      <w:r w:rsidR="00DE29C3" w:rsidRPr="009A63E0">
        <w:rPr>
          <w:rFonts w:ascii="Garamond" w:hAnsi="Garamond"/>
          <w:b/>
          <w:bCs/>
          <w:szCs w:val="22"/>
          <w:lang w:eastAsia="en-US"/>
        </w:rPr>
        <w:t xml:space="preserve"> 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>202</w:t>
      </w:r>
      <w:r>
        <w:rPr>
          <w:rFonts w:ascii="Garamond" w:hAnsi="Garamond"/>
          <w:b/>
          <w:bCs/>
          <w:szCs w:val="22"/>
          <w:lang w:eastAsia="en-US"/>
        </w:rPr>
        <w:t>4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>/202</w:t>
      </w:r>
      <w:r>
        <w:rPr>
          <w:rFonts w:ascii="Garamond" w:hAnsi="Garamond"/>
          <w:b/>
          <w:bCs/>
          <w:szCs w:val="22"/>
          <w:lang w:eastAsia="en-US"/>
        </w:rPr>
        <w:t>5</w:t>
      </w:r>
    </w:p>
    <w:p w14:paraId="35188109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</w:p>
    <w:p w14:paraId="081B064C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</w:p>
    <w:p w14:paraId="0FCD44CA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</w:p>
    <w:p w14:paraId="50D4AF2E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t>Delovni zvezek</w:t>
      </w:r>
    </w:p>
    <w:p w14:paraId="5FAA1123" w14:textId="77777777" w:rsidR="00E24FE5" w:rsidRPr="009A63E0" w:rsidRDefault="00E24FE5" w:rsidP="00E24FE5">
      <w:pPr>
        <w:suppressAutoHyphens w:val="0"/>
        <w:rPr>
          <w:rFonts w:ascii="Garamond" w:hAnsi="Garamond"/>
          <w:b/>
          <w:szCs w:val="22"/>
          <w:lang w:eastAsia="en-US"/>
        </w:rPr>
      </w:pPr>
    </w:p>
    <w:p w14:paraId="7D898587" w14:textId="77777777" w:rsidR="00E24FE5" w:rsidRPr="009A63E0" w:rsidRDefault="00E24FE5" w:rsidP="00E24FE5">
      <w:pPr>
        <w:suppressAutoHyphens w:val="0"/>
        <w:rPr>
          <w:rFonts w:ascii="Garamond" w:hAnsi="Garamond"/>
          <w:b/>
          <w:szCs w:val="22"/>
          <w:lang w:eastAsia="en-US"/>
        </w:rPr>
      </w:pPr>
    </w:p>
    <w:p w14:paraId="2D912ADE" w14:textId="77777777" w:rsidR="00E24FE5" w:rsidRPr="009A63E0" w:rsidRDefault="00E24FE5" w:rsidP="00E24FE5">
      <w:pPr>
        <w:suppressAutoHyphens w:val="0"/>
        <w:rPr>
          <w:rFonts w:ascii="Garamond" w:hAnsi="Garamond"/>
          <w:b/>
          <w:szCs w:val="22"/>
          <w:lang w:eastAsia="en-US"/>
        </w:rPr>
      </w:pPr>
    </w:p>
    <w:p w14:paraId="352648E3" w14:textId="77777777" w:rsidR="00E24FE5" w:rsidRPr="009A63E0" w:rsidRDefault="00E24FE5" w:rsidP="00E24FE5">
      <w:pPr>
        <w:suppressAutoHyphens w:val="0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Učno gradivo</w:t>
      </w:r>
    </w:p>
    <w:p w14:paraId="18C6F5D3" w14:textId="77777777" w:rsidR="00E24FE5" w:rsidRPr="009A63E0" w:rsidRDefault="00E24FE5" w:rsidP="00E24FE5">
      <w:pPr>
        <w:suppressAutoHyphens w:val="0"/>
        <w:rPr>
          <w:rFonts w:ascii="Garamond" w:hAnsi="Garamond"/>
          <w:szCs w:val="22"/>
          <w:lang w:eastAsia="en-US"/>
        </w:rPr>
      </w:pPr>
    </w:p>
    <w:p w14:paraId="23D14C76" w14:textId="7E005599" w:rsidR="00E24FE5" w:rsidRPr="009A63E0" w:rsidRDefault="00CB57FA" w:rsidP="00E24FE5">
      <w:pPr>
        <w:suppressAutoHyphens w:val="0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Prva</w:t>
      </w:r>
      <w:r w:rsidR="00E24FE5" w:rsidRPr="009A63E0">
        <w:rPr>
          <w:rFonts w:ascii="Garamond" w:hAnsi="Garamond"/>
          <w:szCs w:val="22"/>
          <w:lang w:eastAsia="en-US"/>
        </w:rPr>
        <w:t xml:space="preserve"> izdaja</w:t>
      </w:r>
    </w:p>
    <w:p w14:paraId="2F6F162C" w14:textId="77777777" w:rsidR="00E24FE5" w:rsidRPr="009A63E0" w:rsidRDefault="00E24FE5" w:rsidP="00E24FE5">
      <w:pPr>
        <w:suppressAutoHyphens w:val="0"/>
        <w:jc w:val="center"/>
        <w:rPr>
          <w:rFonts w:ascii="Garamond" w:hAnsi="Garamond"/>
          <w:b/>
          <w:szCs w:val="22"/>
          <w:lang w:eastAsia="en-US"/>
        </w:rPr>
      </w:pPr>
    </w:p>
    <w:p w14:paraId="53B25E84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7CE0C132" w14:textId="0911DCAD" w:rsidR="00E24FE5" w:rsidRPr="009A63E0" w:rsidRDefault="001D511F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Uredni</w:t>
      </w:r>
      <w:r w:rsidR="000C2872" w:rsidRPr="009A63E0">
        <w:rPr>
          <w:rFonts w:ascii="Garamond" w:hAnsi="Garamond"/>
          <w:szCs w:val="22"/>
          <w:lang w:eastAsia="en-US"/>
        </w:rPr>
        <w:t>k</w:t>
      </w:r>
      <w:r w:rsidR="0013743C" w:rsidRPr="009A63E0">
        <w:rPr>
          <w:rFonts w:ascii="Garamond" w:hAnsi="Garamond"/>
          <w:szCs w:val="22"/>
          <w:lang w:eastAsia="en-US"/>
        </w:rPr>
        <w:t>i</w:t>
      </w:r>
      <w:r w:rsidR="00E24FE5" w:rsidRPr="009A63E0">
        <w:rPr>
          <w:rFonts w:ascii="Garamond" w:hAnsi="Garamond"/>
          <w:szCs w:val="22"/>
          <w:lang w:eastAsia="en-US"/>
        </w:rPr>
        <w:t xml:space="preserve">: </w:t>
      </w:r>
      <w:r w:rsidR="000C2872" w:rsidRPr="009A63E0">
        <w:rPr>
          <w:rFonts w:ascii="Garamond" w:hAnsi="Garamond"/>
          <w:szCs w:val="22"/>
          <w:lang w:eastAsia="en-US"/>
        </w:rPr>
        <w:t>Draženka Pongrac Barlovič, Mitja Košnik</w:t>
      </w:r>
    </w:p>
    <w:p w14:paraId="1D8826CA" w14:textId="77777777" w:rsidR="00442465" w:rsidRPr="009A63E0" w:rsidRDefault="00442465" w:rsidP="0044246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2A0C52F7" w14:textId="09CAEC01" w:rsidR="00442465" w:rsidRPr="009A63E0" w:rsidRDefault="00442465" w:rsidP="00442465">
      <w:pPr>
        <w:suppressAutoHyphens w:val="0"/>
        <w:jc w:val="both"/>
        <w:rPr>
          <w:rFonts w:ascii="Garamond" w:hAnsi="Garamond"/>
          <w:color w:val="FF0000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 xml:space="preserve">Avtorji: </w:t>
      </w:r>
      <w:r w:rsidR="000C2872" w:rsidRPr="009A63E0">
        <w:rPr>
          <w:rFonts w:ascii="Garamond" w:hAnsi="Garamond"/>
          <w:szCs w:val="22"/>
          <w:lang w:eastAsia="en-US"/>
        </w:rPr>
        <w:t xml:space="preserve">Draženka Pongrac Barlovič, </w:t>
      </w:r>
      <w:r w:rsidR="00C541B8" w:rsidRPr="009A63E0">
        <w:rPr>
          <w:rFonts w:ascii="Garamond" w:hAnsi="Garamond"/>
          <w:szCs w:val="22"/>
          <w:lang w:eastAsia="en-US"/>
        </w:rPr>
        <w:t>Tomaž Smrkolj</w:t>
      </w:r>
      <w:r w:rsidR="000C2872" w:rsidRPr="009A63E0">
        <w:rPr>
          <w:rFonts w:ascii="Garamond" w:hAnsi="Garamond"/>
          <w:szCs w:val="22"/>
          <w:lang w:eastAsia="en-US"/>
        </w:rPr>
        <w:t>, Mitja Košnik,</w:t>
      </w:r>
      <w:r w:rsidR="000C2872" w:rsidRPr="009A63E0">
        <w:rPr>
          <w:rFonts w:ascii="Garamond" w:hAnsi="Garamond"/>
          <w:color w:val="000000" w:themeColor="text1"/>
          <w:szCs w:val="22"/>
          <w:lang w:eastAsia="en-US"/>
        </w:rPr>
        <w:t xml:space="preserve"> V</w:t>
      </w:r>
      <w:r w:rsidR="00B55E56" w:rsidRPr="009A63E0">
        <w:rPr>
          <w:rFonts w:ascii="Garamond" w:hAnsi="Garamond"/>
          <w:color w:val="000000" w:themeColor="text1"/>
          <w:szCs w:val="22"/>
          <w:lang w:eastAsia="en-US"/>
        </w:rPr>
        <w:t>esna Homar,</w:t>
      </w:r>
      <w:r w:rsidR="00660B0C" w:rsidRPr="009A63E0">
        <w:rPr>
          <w:rFonts w:ascii="Garamond" w:hAnsi="Garamond"/>
          <w:color w:val="000000" w:themeColor="text1"/>
          <w:szCs w:val="22"/>
          <w:lang w:eastAsia="en-US"/>
        </w:rPr>
        <w:t xml:space="preserve"> Marija Petek Šter</w:t>
      </w:r>
    </w:p>
    <w:p w14:paraId="35D798E2" w14:textId="77777777" w:rsidR="00442465" w:rsidRPr="009A63E0" w:rsidRDefault="00442465" w:rsidP="0044246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556093CC" w14:textId="0B44DB3E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7512E407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70C2E876" w14:textId="0BD333C6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Izdal</w:t>
      </w:r>
      <w:r w:rsidR="00B8724A" w:rsidRPr="009A63E0">
        <w:rPr>
          <w:rFonts w:ascii="Garamond" w:hAnsi="Garamond"/>
          <w:szCs w:val="22"/>
          <w:lang w:eastAsia="en-US"/>
        </w:rPr>
        <w:t>a: Medicinska fakulteta Univerze v Ljubljani, kot spletni vir</w:t>
      </w:r>
    </w:p>
    <w:p w14:paraId="005CE3E4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069F6066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2B41CFDF" w14:textId="6D61FCB2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 xml:space="preserve">Copyright </w:t>
      </w:r>
      <w:r w:rsidRPr="009A63E0">
        <w:rPr>
          <w:rFonts w:ascii="Garamond" w:hAnsi="Garamond"/>
          <w:b/>
          <w:szCs w:val="22"/>
          <w:lang w:eastAsia="en-US"/>
        </w:rPr>
        <w:t>®</w:t>
      </w:r>
      <w:r w:rsidR="00B8724A" w:rsidRPr="009A63E0">
        <w:rPr>
          <w:rFonts w:ascii="Garamond" w:hAnsi="Garamond"/>
          <w:szCs w:val="22"/>
          <w:lang w:eastAsia="en-US"/>
        </w:rPr>
        <w:t xml:space="preserve"> Medicinska fakulteta </w:t>
      </w:r>
      <w:r w:rsidR="00E72A77" w:rsidRPr="009A63E0">
        <w:rPr>
          <w:rFonts w:ascii="Garamond" w:hAnsi="Garamond"/>
          <w:szCs w:val="22"/>
          <w:lang w:eastAsia="en-US"/>
        </w:rPr>
        <w:t>U</w:t>
      </w:r>
      <w:r w:rsidR="00B8724A" w:rsidRPr="009A63E0">
        <w:rPr>
          <w:rFonts w:ascii="Garamond" w:hAnsi="Garamond"/>
          <w:szCs w:val="22"/>
          <w:lang w:eastAsia="en-US"/>
        </w:rPr>
        <w:t>niverze v Ljubljani</w:t>
      </w:r>
      <w:r w:rsidRPr="009A63E0">
        <w:rPr>
          <w:rFonts w:ascii="Garamond" w:hAnsi="Garamond"/>
          <w:szCs w:val="22"/>
          <w:lang w:eastAsia="en-US"/>
        </w:rPr>
        <w:t xml:space="preserve"> – </w:t>
      </w:r>
      <w:r w:rsidR="002432D9">
        <w:rPr>
          <w:rFonts w:ascii="Garamond" w:hAnsi="Garamond"/>
          <w:szCs w:val="22"/>
          <w:lang w:eastAsia="en-US"/>
        </w:rPr>
        <w:t>januar</w:t>
      </w:r>
      <w:r w:rsidR="004D5902" w:rsidRPr="009A63E0">
        <w:rPr>
          <w:rFonts w:ascii="Garamond" w:hAnsi="Garamond"/>
          <w:szCs w:val="22"/>
          <w:lang w:eastAsia="en-US"/>
        </w:rPr>
        <w:t xml:space="preserve"> </w:t>
      </w:r>
      <w:r w:rsidR="005F7B67" w:rsidRPr="009A63E0">
        <w:rPr>
          <w:rFonts w:ascii="Garamond" w:hAnsi="Garamond"/>
          <w:szCs w:val="22"/>
          <w:lang w:eastAsia="en-US"/>
        </w:rPr>
        <w:t>202</w:t>
      </w:r>
      <w:r w:rsidR="002432D9">
        <w:rPr>
          <w:rFonts w:ascii="Garamond" w:hAnsi="Garamond"/>
          <w:szCs w:val="22"/>
          <w:lang w:eastAsia="en-US"/>
        </w:rPr>
        <w:t>5</w:t>
      </w:r>
    </w:p>
    <w:p w14:paraId="16D0634F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537E9152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Vse pravice pridržane.</w:t>
      </w:r>
    </w:p>
    <w:p w14:paraId="3999E127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5F5F559B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01699B7B" w14:textId="6763FD3D" w:rsidR="0002673F" w:rsidRPr="009A63E0" w:rsidRDefault="00E24FE5" w:rsidP="00E24FE5">
      <w:pPr>
        <w:jc w:val="center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br w:type="page"/>
      </w:r>
    </w:p>
    <w:sdt>
      <w:sdtP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645ED" w14:textId="2094256C" w:rsidR="002B734C" w:rsidRPr="000B1337" w:rsidRDefault="002B734C">
          <w:pPr>
            <w:pStyle w:val="NaslovTOC"/>
            <w:rPr>
              <w:rFonts w:ascii="Garamond" w:hAnsi="Garamond"/>
              <w:sz w:val="24"/>
              <w:szCs w:val="24"/>
            </w:rPr>
          </w:pPr>
          <w:r w:rsidRPr="000B1337">
            <w:rPr>
              <w:rFonts w:ascii="Garamond" w:hAnsi="Garamond"/>
              <w:sz w:val="24"/>
              <w:szCs w:val="24"/>
            </w:rPr>
            <w:t>Kazalo vsebine</w:t>
          </w:r>
        </w:p>
        <w:p w14:paraId="6E6C6EE8" w14:textId="76EAFE62" w:rsidR="00E015BD" w:rsidRPr="009A63E0" w:rsidRDefault="00E015BD" w:rsidP="006B49E2">
          <w:pPr>
            <w:rPr>
              <w:rFonts w:ascii="Garamond" w:hAnsi="Garamond"/>
              <w:szCs w:val="22"/>
            </w:rPr>
          </w:pPr>
        </w:p>
        <w:p w14:paraId="302DDAFB" w14:textId="77777777" w:rsidR="00E015BD" w:rsidRPr="009A63E0" w:rsidRDefault="00E015BD" w:rsidP="006B49E2">
          <w:pPr>
            <w:rPr>
              <w:rFonts w:ascii="Garamond" w:hAnsi="Garamond"/>
              <w:szCs w:val="22"/>
            </w:rPr>
          </w:pPr>
        </w:p>
        <w:p w14:paraId="068F9055" w14:textId="244D284E" w:rsidR="00411C8F" w:rsidRDefault="002B734C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A63E0">
            <w:rPr>
              <w:rFonts w:ascii="Garamond" w:hAnsi="Garamond"/>
            </w:rPr>
            <w:fldChar w:fldCharType="begin"/>
          </w:r>
          <w:r w:rsidRPr="009A63E0">
            <w:rPr>
              <w:rFonts w:ascii="Garamond" w:hAnsi="Garamond"/>
            </w:rPr>
            <w:instrText xml:space="preserve"> TOC \o "1-3" \h \z \u </w:instrText>
          </w:r>
          <w:r w:rsidRPr="009A63E0">
            <w:rPr>
              <w:rFonts w:ascii="Garamond" w:hAnsi="Garamond"/>
            </w:rPr>
            <w:fldChar w:fldCharType="separate"/>
          </w:r>
          <w:hyperlink w:anchor="_Toc181788852" w:history="1">
            <w:r w:rsidR="00411C8F" w:rsidRPr="00E03DDB">
              <w:rPr>
                <w:rStyle w:val="Hiperpovezava"/>
                <w:rFonts w:ascii="Garamond" w:hAnsi="Garamond"/>
                <w:noProof/>
                <w:lang w:eastAsia="en-US"/>
              </w:rPr>
              <w:t>UVOD</w:t>
            </w:r>
            <w:r w:rsidR="00411C8F">
              <w:rPr>
                <w:noProof/>
                <w:webHidden/>
              </w:rPr>
              <w:tab/>
            </w:r>
            <w:r w:rsidR="00411C8F">
              <w:rPr>
                <w:noProof/>
                <w:webHidden/>
              </w:rPr>
              <w:fldChar w:fldCharType="begin"/>
            </w:r>
            <w:r w:rsidR="00411C8F">
              <w:rPr>
                <w:noProof/>
                <w:webHidden/>
              </w:rPr>
              <w:instrText xml:space="preserve"> PAGEREF _Toc181788852 \h </w:instrText>
            </w:r>
            <w:r w:rsidR="00411C8F">
              <w:rPr>
                <w:noProof/>
                <w:webHidden/>
              </w:rPr>
            </w:r>
            <w:r w:rsidR="00411C8F">
              <w:rPr>
                <w:noProof/>
                <w:webHidden/>
              </w:rPr>
              <w:fldChar w:fldCharType="separate"/>
            </w:r>
            <w:r w:rsidR="00411C8F">
              <w:rPr>
                <w:noProof/>
                <w:webHidden/>
              </w:rPr>
              <w:t>4</w:t>
            </w:r>
            <w:r w:rsidR="00411C8F">
              <w:rPr>
                <w:noProof/>
                <w:webHidden/>
              </w:rPr>
              <w:fldChar w:fldCharType="end"/>
            </w:r>
          </w:hyperlink>
        </w:p>
        <w:p w14:paraId="4CA0C513" w14:textId="64F40C6E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3" w:history="1">
            <w:r w:rsidRPr="00E03DDB">
              <w:rPr>
                <w:rStyle w:val="Hiperpovezava"/>
                <w:rFonts w:ascii="Garamond" w:hAnsi="Garamond"/>
                <w:noProof/>
                <w:lang w:eastAsia="en-US"/>
              </w:rPr>
              <w:t>Namen in cilji individualnih vaj v kliničnem okolju za študente 3. letnika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54C95" w14:textId="68B4C0F6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4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Metode in delo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7D270" w14:textId="20DAF057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5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POROČILO O INDIVIDUALNIH VAJAH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0D228" w14:textId="4FE99F8A" w:rsidR="00411C8F" w:rsidRDefault="00411C8F">
          <w:pPr>
            <w:pStyle w:val="Kazalovsebine3"/>
            <w:tabs>
              <w:tab w:val="left" w:pos="9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6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SPORAZUMEVANJE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AF63D" w14:textId="15CF7733" w:rsidR="00411C8F" w:rsidRDefault="00411C8F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7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2.          SPREMLJANJE ZDRAVSTVENEGA STANJA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5545C" w14:textId="549EE7AD" w:rsidR="00411C8F" w:rsidRDefault="00411C8F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8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3. ZBIRAM FOTOGRAFIJE ZANIMIVIH TELESNIH ZNAKOV/POSEBNOSTI STATUSA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20ADE" w14:textId="1B9BDD1A" w:rsidR="00411C8F" w:rsidRDefault="00411C8F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9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4. VEŠČINE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79806" w14:textId="7BE2974B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60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POTRDILO MENTORJA INDIVIDUALNIH VAJ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012EC" w14:textId="70386586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61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Anketa ob koncu individualnih vaj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402F" w14:textId="2912A69A" w:rsidR="002B734C" w:rsidRPr="009A63E0" w:rsidRDefault="002B734C">
          <w:pPr>
            <w:rPr>
              <w:rFonts w:ascii="Garamond" w:hAnsi="Garamond"/>
              <w:szCs w:val="22"/>
            </w:rPr>
          </w:pPr>
          <w:r w:rsidRPr="009A63E0">
            <w:rPr>
              <w:rFonts w:ascii="Garamond" w:hAnsi="Garamond"/>
              <w:b/>
              <w:bCs/>
              <w:szCs w:val="22"/>
            </w:rPr>
            <w:fldChar w:fldCharType="end"/>
          </w:r>
        </w:p>
      </w:sdtContent>
    </w:sdt>
    <w:p w14:paraId="2A74D651" w14:textId="77777777" w:rsidR="00710FCC" w:rsidRPr="009A63E0" w:rsidRDefault="00710FCC">
      <w:pPr>
        <w:suppressAutoHyphens w:val="0"/>
        <w:spacing w:after="160" w:line="259" w:lineRule="auto"/>
        <w:rPr>
          <w:rFonts w:ascii="Garamond" w:eastAsiaTheme="majorEastAsia" w:hAnsi="Garamond" w:cstheme="majorBidi"/>
          <w:b/>
          <w:bCs/>
          <w:color w:val="5B9BD5" w:themeColor="accent1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br w:type="page"/>
      </w:r>
    </w:p>
    <w:p w14:paraId="1ECFC3E4" w14:textId="54004C1D" w:rsidR="00FA3532" w:rsidRPr="009A63E0" w:rsidRDefault="00D64D9A" w:rsidP="001B2154">
      <w:pPr>
        <w:pStyle w:val="Naslov2"/>
        <w:rPr>
          <w:rFonts w:ascii="Garamond" w:hAnsi="Garamond"/>
          <w:sz w:val="22"/>
          <w:szCs w:val="22"/>
          <w:lang w:eastAsia="en-US"/>
        </w:rPr>
      </w:pPr>
      <w:bookmarkStart w:id="1" w:name="_Toc181788852"/>
      <w:r w:rsidRPr="009A63E0">
        <w:rPr>
          <w:rFonts w:ascii="Garamond" w:hAnsi="Garamond"/>
          <w:sz w:val="22"/>
          <w:szCs w:val="22"/>
          <w:lang w:eastAsia="en-US"/>
        </w:rPr>
        <w:lastRenderedPageBreak/>
        <w:t>UVOD</w:t>
      </w:r>
      <w:bookmarkEnd w:id="1"/>
    </w:p>
    <w:p w14:paraId="1A43B216" w14:textId="60C3936C" w:rsidR="00F6093C" w:rsidRPr="009A63E0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</w:p>
    <w:p w14:paraId="144BAE60" w14:textId="306FD3F8" w:rsidR="00B976FC" w:rsidRPr="009A63E0" w:rsidRDefault="00FE4754" w:rsidP="0011145E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Individualne vaje v kliničnem okolju so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novost v študijsk</w:t>
      </w:r>
      <w:r w:rsidR="00590F48" w:rsidRPr="009A63E0">
        <w:rPr>
          <w:rFonts w:ascii="Garamond" w:eastAsiaTheme="minorHAnsi" w:hAnsi="Garamond"/>
          <w:szCs w:val="22"/>
          <w:lang w:eastAsia="en-US"/>
        </w:rPr>
        <w:t>em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program</w:t>
      </w:r>
      <w:r w:rsidR="00590F48" w:rsidRPr="009A63E0">
        <w:rPr>
          <w:rFonts w:ascii="Garamond" w:eastAsiaTheme="minorHAnsi" w:hAnsi="Garamond"/>
          <w:szCs w:val="22"/>
          <w:lang w:eastAsia="en-US"/>
        </w:rPr>
        <w:t>u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F6093C" w:rsidRPr="009A63E0">
        <w:rPr>
          <w:rFonts w:ascii="Garamond" w:eastAsiaTheme="minorHAnsi" w:hAnsi="Garamond"/>
          <w:szCs w:val="22"/>
          <w:lang w:eastAsia="en-US"/>
        </w:rPr>
        <w:t>Medicinsk</w:t>
      </w:r>
      <w:r w:rsidR="00EA11D8" w:rsidRPr="009A63E0">
        <w:rPr>
          <w:rFonts w:ascii="Garamond" w:eastAsiaTheme="minorHAnsi" w:hAnsi="Garamond"/>
          <w:szCs w:val="22"/>
          <w:lang w:eastAsia="en-US"/>
        </w:rPr>
        <w:t>e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fakultet</w:t>
      </w:r>
      <w:r w:rsidR="00EA11D8" w:rsidRPr="009A63E0">
        <w:rPr>
          <w:rFonts w:ascii="Garamond" w:eastAsiaTheme="minorHAnsi" w:hAnsi="Garamond"/>
          <w:szCs w:val="22"/>
          <w:lang w:eastAsia="en-US"/>
        </w:rPr>
        <w:t>e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Univerze v Ljubljani (UL MF)</w:t>
      </w:r>
      <w:r w:rsidR="000074F4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590F48" w:rsidRPr="009A63E0">
        <w:rPr>
          <w:rFonts w:ascii="Garamond" w:eastAsiaTheme="minorHAnsi" w:hAnsi="Garamond"/>
          <w:szCs w:val="22"/>
          <w:lang w:eastAsia="en-US"/>
        </w:rPr>
        <w:t xml:space="preserve">in 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omogoča študentom </w:t>
      </w:r>
      <w:r w:rsidR="00590F48" w:rsidRPr="009A63E0">
        <w:rPr>
          <w:rFonts w:ascii="Garamond" w:eastAsiaTheme="minorHAnsi" w:hAnsi="Garamond"/>
          <w:szCs w:val="22"/>
          <w:lang w:eastAsia="en-US"/>
        </w:rPr>
        <w:t xml:space="preserve">zgodnjo </w:t>
      </w:r>
      <w:r w:rsidR="00EA11D8" w:rsidRPr="009A63E0">
        <w:rPr>
          <w:rFonts w:ascii="Garamond" w:eastAsiaTheme="minorHAnsi" w:hAnsi="Garamond"/>
          <w:szCs w:val="22"/>
          <w:lang w:eastAsia="en-US"/>
        </w:rPr>
        <w:t>klinično izkušnjo</w:t>
      </w:r>
      <w:r w:rsidR="00590F48" w:rsidRPr="009A63E0">
        <w:rPr>
          <w:rFonts w:ascii="Garamond" w:eastAsiaTheme="minorHAnsi" w:hAnsi="Garamond"/>
          <w:szCs w:val="22"/>
          <w:lang w:eastAsia="en-US"/>
        </w:rPr>
        <w:t>.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11145E" w:rsidRPr="009A63E0">
        <w:rPr>
          <w:rFonts w:ascii="Garamond" w:eastAsiaTheme="minorHAnsi" w:hAnsi="Garamond"/>
          <w:szCs w:val="22"/>
          <w:lang w:eastAsia="en-US"/>
        </w:rPr>
        <w:t xml:space="preserve">Namen </w:t>
      </w:r>
      <w:r w:rsidR="00D879B5">
        <w:rPr>
          <w:rFonts w:ascii="Garamond" w:eastAsiaTheme="minorHAnsi" w:hAnsi="Garamond"/>
          <w:szCs w:val="22"/>
          <w:lang w:eastAsia="en-US"/>
        </w:rPr>
        <w:t xml:space="preserve">individualnih vaj v kliničnem </w:t>
      </w:r>
      <w:r w:rsidR="00FC3B15">
        <w:rPr>
          <w:rFonts w:ascii="Garamond" w:eastAsiaTheme="minorHAnsi" w:hAnsi="Garamond"/>
          <w:szCs w:val="22"/>
          <w:lang w:eastAsia="en-US"/>
        </w:rPr>
        <w:t>okolju</w:t>
      </w:r>
      <w:r w:rsidR="0011145E" w:rsidRPr="009A63E0">
        <w:rPr>
          <w:rFonts w:ascii="Garamond" w:eastAsiaTheme="minorHAnsi" w:hAnsi="Garamond"/>
          <w:szCs w:val="22"/>
          <w:lang w:eastAsia="en-US"/>
        </w:rPr>
        <w:t xml:space="preserve"> je študentom osmisliti študij teoretičnih vsebin in jim približati </w:t>
      </w:r>
      <w:r w:rsidR="00A20D37" w:rsidRPr="009A63E0">
        <w:rPr>
          <w:rFonts w:ascii="Garamond" w:eastAsiaTheme="minorHAnsi" w:hAnsi="Garamond"/>
          <w:szCs w:val="22"/>
          <w:lang w:eastAsia="en-US"/>
        </w:rPr>
        <w:t>prihodnji</w:t>
      </w:r>
      <w:r w:rsidR="0011145E" w:rsidRPr="009A63E0">
        <w:rPr>
          <w:rFonts w:ascii="Garamond" w:eastAsiaTheme="minorHAnsi" w:hAnsi="Garamond"/>
          <w:szCs w:val="22"/>
          <w:lang w:eastAsia="en-US"/>
        </w:rPr>
        <w:t xml:space="preserve"> poklic. </w:t>
      </w:r>
      <w:r w:rsidR="00131E5D">
        <w:rPr>
          <w:rFonts w:ascii="Garamond" w:eastAsiaTheme="minorHAnsi" w:hAnsi="Garamond"/>
          <w:szCs w:val="22"/>
          <w:lang w:eastAsia="en-US"/>
        </w:rPr>
        <w:t>Individualne vaje v kliničnem okolju</w:t>
      </w:r>
      <w:r w:rsidR="00131E5D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131E5D">
        <w:rPr>
          <w:rFonts w:ascii="Garamond" w:eastAsiaTheme="minorHAnsi" w:hAnsi="Garamond"/>
          <w:szCs w:val="22"/>
          <w:lang w:eastAsia="en-US"/>
        </w:rPr>
        <w:t xml:space="preserve">so </w:t>
      </w:r>
      <w:r w:rsidR="0011145E" w:rsidRPr="009A63E0">
        <w:rPr>
          <w:rFonts w:ascii="Garamond" w:eastAsiaTheme="minorHAnsi" w:hAnsi="Garamond"/>
          <w:szCs w:val="22"/>
          <w:lang w:eastAsia="en-US"/>
        </w:rPr>
        <w:t>priložnost za pridobivanje in utrjevanje kliničnih veščin v realnem okolju in priložnost za oblikovanje temeljnih vrednot zdravnika in zobozdravnika.</w:t>
      </w:r>
    </w:p>
    <w:p w14:paraId="00DFA6F1" w14:textId="33CCDF5B" w:rsidR="00CB57FA" w:rsidRPr="009A63E0" w:rsidRDefault="00CB57FA" w:rsidP="00CB57FA">
      <w:pPr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Študenti </w:t>
      </w:r>
      <w:r w:rsidR="000C2872" w:rsidRPr="009A63E0">
        <w:rPr>
          <w:rFonts w:ascii="Garamond" w:eastAsiaTheme="minorHAnsi" w:hAnsi="Garamond"/>
          <w:szCs w:val="22"/>
          <w:lang w:eastAsia="en-US"/>
        </w:rPr>
        <w:t>tretjega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letni</w:t>
      </w:r>
      <w:r w:rsidR="00B55E56" w:rsidRPr="009A63E0">
        <w:rPr>
          <w:rFonts w:ascii="Garamond" w:eastAsiaTheme="minorHAnsi" w:hAnsi="Garamond"/>
          <w:szCs w:val="22"/>
          <w:lang w:eastAsia="en-US"/>
        </w:rPr>
        <w:t>ka medicine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opravljajo </w:t>
      </w:r>
      <w:r w:rsidR="004363D0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4363D0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0C2872" w:rsidRPr="009A63E0">
        <w:rPr>
          <w:rFonts w:ascii="Garamond" w:eastAsiaTheme="minorHAnsi" w:hAnsi="Garamond"/>
          <w:szCs w:val="22"/>
          <w:lang w:eastAsia="en-US"/>
        </w:rPr>
        <w:t>na internističnih in kirurških oddelkih bolnišnic</w:t>
      </w:r>
      <w:r w:rsidRPr="009A63E0">
        <w:rPr>
          <w:rFonts w:ascii="Garamond" w:eastAsiaTheme="minorHAnsi" w:hAnsi="Garamond"/>
          <w:szCs w:val="22"/>
          <w:lang w:eastAsia="en-US"/>
        </w:rPr>
        <w:t xml:space="preserve">. Med </w:t>
      </w:r>
      <w:r w:rsidR="00A20231">
        <w:rPr>
          <w:rFonts w:ascii="Garamond" w:eastAsiaTheme="minorHAnsi" w:hAnsi="Garamond"/>
          <w:szCs w:val="22"/>
          <w:lang w:eastAsia="en-US"/>
        </w:rPr>
        <w:t>individualnimi vajami v kliničnem okolju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imajo priložnost vaditi </w:t>
      </w:r>
      <w:r w:rsidR="005F7B67" w:rsidRPr="009A63E0">
        <w:rPr>
          <w:rFonts w:ascii="Garamond" w:eastAsiaTheme="minorHAnsi" w:hAnsi="Garamond"/>
          <w:szCs w:val="22"/>
          <w:lang w:eastAsia="en-US"/>
        </w:rPr>
        <w:t xml:space="preserve">anamnezo in </w:t>
      </w:r>
      <w:r w:rsidRPr="009A63E0">
        <w:rPr>
          <w:rFonts w:ascii="Garamond" w:eastAsiaTheme="minorHAnsi" w:hAnsi="Garamond"/>
          <w:szCs w:val="22"/>
          <w:lang w:eastAsia="en-US"/>
        </w:rPr>
        <w:t>klinični pregled</w:t>
      </w:r>
      <w:r w:rsidRPr="009A63E0">
        <w:rPr>
          <w:rFonts w:ascii="Garamond" w:eastAsiaTheme="minorHAnsi" w:hAnsi="Garamond"/>
          <w:color w:val="000000" w:themeColor="text1"/>
          <w:szCs w:val="22"/>
          <w:lang w:eastAsia="en-US"/>
        </w:rPr>
        <w:t xml:space="preserve">, se vključevati v zdravstveni tim ter graditi profesionalno identiteto v delovnem okolju. </w:t>
      </w:r>
    </w:p>
    <w:p w14:paraId="6842A17E" w14:textId="786B89FF" w:rsidR="00F6093C" w:rsidRPr="009A63E0" w:rsidRDefault="008A7BF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Individualne vaje v kliničnem okolju</w:t>
      </w:r>
      <w:r w:rsidR="00287029" w:rsidRPr="009A63E0">
        <w:rPr>
          <w:rFonts w:ascii="Garamond" w:eastAsiaTheme="minorHAnsi" w:hAnsi="Garamond"/>
          <w:szCs w:val="22"/>
          <w:lang w:eastAsia="en-US"/>
        </w:rPr>
        <w:t xml:space="preserve"> obsega</w:t>
      </w:r>
      <w:r>
        <w:rPr>
          <w:rFonts w:ascii="Garamond" w:eastAsiaTheme="minorHAnsi" w:hAnsi="Garamond"/>
          <w:szCs w:val="22"/>
          <w:lang w:eastAsia="en-US"/>
        </w:rPr>
        <w:t>jo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60 ur</w:t>
      </w:r>
      <w:r w:rsidR="00083976" w:rsidRPr="009A63E0">
        <w:rPr>
          <w:rFonts w:ascii="Garamond" w:eastAsiaTheme="minorHAnsi" w:hAnsi="Garamond"/>
          <w:szCs w:val="22"/>
          <w:lang w:eastAsia="en-US"/>
        </w:rPr>
        <w:t>.</w:t>
      </w:r>
      <w:r w:rsidR="00287029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083976" w:rsidRPr="009A63E0">
        <w:rPr>
          <w:rFonts w:ascii="Garamond" w:eastAsiaTheme="minorHAnsi" w:hAnsi="Garamond"/>
          <w:szCs w:val="22"/>
          <w:lang w:eastAsia="en-US"/>
        </w:rPr>
        <w:t>P</w:t>
      </w:r>
      <w:r w:rsidR="00F6093C" w:rsidRPr="009A63E0">
        <w:rPr>
          <w:rFonts w:ascii="Garamond" w:eastAsiaTheme="minorHAnsi" w:hAnsi="Garamond"/>
          <w:szCs w:val="22"/>
          <w:lang w:eastAsia="en-US"/>
        </w:rPr>
        <w:t>oteka</w:t>
      </w:r>
      <w:r>
        <w:rPr>
          <w:rFonts w:ascii="Garamond" w:eastAsiaTheme="minorHAnsi" w:hAnsi="Garamond"/>
          <w:szCs w:val="22"/>
          <w:lang w:eastAsia="en-US"/>
        </w:rPr>
        <w:t>jo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287029" w:rsidRPr="009A63E0">
        <w:rPr>
          <w:rFonts w:ascii="Garamond" w:eastAsiaTheme="minorHAnsi" w:hAnsi="Garamond"/>
          <w:szCs w:val="22"/>
          <w:lang w:eastAsia="en-US"/>
        </w:rPr>
        <w:t>od junija</w:t>
      </w:r>
      <w:r w:rsidR="00FE0B1A" w:rsidRPr="009A63E0">
        <w:rPr>
          <w:rFonts w:ascii="Garamond" w:eastAsiaTheme="minorHAnsi" w:hAnsi="Garamond"/>
          <w:szCs w:val="22"/>
          <w:lang w:eastAsia="en-US"/>
        </w:rPr>
        <w:t xml:space="preserve"> do septembra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. </w:t>
      </w:r>
    </w:p>
    <w:p w14:paraId="5C8897EE" w14:textId="0AAE5F9A" w:rsidR="00F6093C" w:rsidRPr="009A63E0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Pred vami je delovni zvezek</w:t>
      </w:r>
      <w:r w:rsidR="005B48BC" w:rsidRPr="009A63E0">
        <w:rPr>
          <w:rFonts w:ascii="Garamond" w:eastAsiaTheme="minorHAnsi" w:hAnsi="Garamond"/>
          <w:szCs w:val="22"/>
          <w:lang w:eastAsia="en-US"/>
        </w:rPr>
        <w:t>,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v katerem najdete napotke za izvaja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nje </w:t>
      </w:r>
      <w:r w:rsidR="008A7BFC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 ter obrazce, ki jih je </w:t>
      </w:r>
      <w:r w:rsidR="00A20D37" w:rsidRPr="009A63E0">
        <w:rPr>
          <w:rFonts w:ascii="Garamond" w:eastAsiaTheme="minorHAnsi" w:hAnsi="Garamond"/>
          <w:szCs w:val="22"/>
          <w:lang w:eastAsia="en-US"/>
        </w:rPr>
        <w:t>treba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CB57FA" w:rsidRPr="009A63E0">
        <w:rPr>
          <w:rFonts w:ascii="Garamond" w:eastAsiaTheme="minorHAnsi" w:hAnsi="Garamond"/>
          <w:szCs w:val="22"/>
          <w:lang w:eastAsia="en-US"/>
        </w:rPr>
        <w:t>med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8A7BFC">
        <w:rPr>
          <w:rFonts w:ascii="Garamond" w:eastAsiaTheme="minorHAnsi" w:hAnsi="Garamond"/>
          <w:szCs w:val="22"/>
          <w:lang w:eastAsia="en-US"/>
        </w:rPr>
        <w:t>individualnimi vajami v kliničnem okolju</w:t>
      </w:r>
      <w:r w:rsidR="008A7BFC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izpolniti. </w:t>
      </w:r>
    </w:p>
    <w:p w14:paraId="50C04D33" w14:textId="2927BAB6" w:rsidR="00216E36" w:rsidRPr="009A63E0" w:rsidRDefault="005F7B67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Uspešno in lepo izkušnjo vam želimo</w:t>
      </w:r>
      <w:r w:rsidR="00B55E56" w:rsidRPr="009A63E0">
        <w:rPr>
          <w:rFonts w:ascii="Garamond" w:eastAsiaTheme="minorHAnsi" w:hAnsi="Garamond"/>
          <w:szCs w:val="22"/>
          <w:lang w:eastAsia="en-US"/>
        </w:rPr>
        <w:t>!</w:t>
      </w:r>
    </w:p>
    <w:p w14:paraId="1610BE23" w14:textId="17A9CD73" w:rsidR="00216E36" w:rsidRPr="009A63E0" w:rsidRDefault="00216E36" w:rsidP="007E6A8C">
      <w:pPr>
        <w:jc w:val="both"/>
        <w:rPr>
          <w:rFonts w:ascii="Garamond" w:hAnsi="Garamond"/>
          <w:bCs/>
          <w:szCs w:val="22"/>
          <w:lang w:eastAsia="en-US"/>
        </w:rPr>
      </w:pPr>
    </w:p>
    <w:p w14:paraId="6C46A103" w14:textId="77777777" w:rsidR="000C2872" w:rsidRPr="009A63E0" w:rsidRDefault="000C2872" w:rsidP="000C2872">
      <w:pPr>
        <w:suppressAutoHyphens w:val="0"/>
        <w:rPr>
          <w:rFonts w:ascii="Garamond" w:hAnsi="Garamond"/>
          <w:bCs/>
          <w:szCs w:val="22"/>
          <w:lang w:eastAsia="en-US"/>
        </w:rPr>
      </w:pPr>
      <w:r w:rsidRPr="009A63E0">
        <w:rPr>
          <w:rFonts w:ascii="Garamond" w:hAnsi="Garamond"/>
          <w:bCs/>
          <w:szCs w:val="22"/>
          <w:lang w:eastAsia="en-US"/>
        </w:rPr>
        <w:t>Draženka Pongrac Barlovič</w:t>
      </w:r>
    </w:p>
    <w:p w14:paraId="669501CB" w14:textId="0768C915" w:rsidR="008F6FE0" w:rsidRPr="009A63E0" w:rsidRDefault="008F6FE0" w:rsidP="000C2872">
      <w:pPr>
        <w:suppressAutoHyphens w:val="0"/>
        <w:rPr>
          <w:rFonts w:ascii="Garamond" w:hAnsi="Garamond"/>
          <w:bCs/>
          <w:szCs w:val="22"/>
          <w:lang w:eastAsia="en-US"/>
        </w:rPr>
      </w:pPr>
      <w:r w:rsidRPr="009A63E0">
        <w:rPr>
          <w:rFonts w:ascii="Garamond" w:hAnsi="Garamond"/>
          <w:bCs/>
          <w:szCs w:val="22"/>
          <w:lang w:eastAsia="en-US"/>
        </w:rPr>
        <w:t>Tomaž Smrkolj</w:t>
      </w:r>
    </w:p>
    <w:p w14:paraId="0581A274" w14:textId="34C8C5B8" w:rsidR="003247DA" w:rsidRPr="009A63E0" w:rsidRDefault="000C2872" w:rsidP="000C2872">
      <w:pPr>
        <w:suppressAutoHyphens w:val="0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Cs/>
          <w:szCs w:val="22"/>
          <w:lang w:eastAsia="en-US"/>
        </w:rPr>
        <w:t xml:space="preserve">Mitja Košnik </w:t>
      </w:r>
      <w:r w:rsidR="003247DA" w:rsidRPr="009A63E0">
        <w:rPr>
          <w:rFonts w:ascii="Garamond" w:hAnsi="Garamond"/>
          <w:b/>
          <w:bCs/>
          <w:szCs w:val="22"/>
          <w:lang w:eastAsia="en-US"/>
        </w:rPr>
        <w:br w:type="page"/>
      </w:r>
    </w:p>
    <w:p w14:paraId="76C5DCC2" w14:textId="2F0EF0B6" w:rsidR="00B53A87" w:rsidRPr="009A63E0" w:rsidRDefault="001B2154" w:rsidP="001B2154">
      <w:pPr>
        <w:pStyle w:val="Naslov2"/>
        <w:rPr>
          <w:rFonts w:ascii="Garamond" w:hAnsi="Garamond"/>
          <w:sz w:val="22"/>
          <w:szCs w:val="22"/>
          <w:lang w:eastAsia="en-US"/>
        </w:rPr>
      </w:pPr>
      <w:bookmarkStart w:id="2" w:name="_Toc181788853"/>
      <w:r w:rsidRPr="009A63E0">
        <w:rPr>
          <w:rFonts w:ascii="Garamond" w:hAnsi="Garamond"/>
          <w:sz w:val="22"/>
          <w:szCs w:val="22"/>
          <w:lang w:eastAsia="en-US"/>
        </w:rPr>
        <w:lastRenderedPageBreak/>
        <w:t xml:space="preserve">Namen in cilji </w:t>
      </w:r>
      <w:r w:rsidR="00E32DC8">
        <w:rPr>
          <w:rFonts w:ascii="Garamond" w:hAnsi="Garamond"/>
          <w:sz w:val="22"/>
          <w:szCs w:val="22"/>
          <w:lang w:eastAsia="en-US"/>
        </w:rPr>
        <w:t>individualnih vaj v kliničnem okolju</w:t>
      </w:r>
      <w:r w:rsidRPr="009A63E0">
        <w:rPr>
          <w:rFonts w:ascii="Garamond" w:hAnsi="Garamond"/>
          <w:sz w:val="22"/>
          <w:szCs w:val="22"/>
          <w:lang w:eastAsia="en-US"/>
        </w:rPr>
        <w:t xml:space="preserve"> za študente </w:t>
      </w:r>
      <w:r w:rsidR="000C2872" w:rsidRPr="009A63E0">
        <w:rPr>
          <w:rFonts w:ascii="Garamond" w:hAnsi="Garamond"/>
          <w:sz w:val="22"/>
          <w:szCs w:val="22"/>
          <w:lang w:eastAsia="en-US"/>
        </w:rPr>
        <w:t>3</w:t>
      </w:r>
      <w:r w:rsidRPr="009A63E0">
        <w:rPr>
          <w:rFonts w:ascii="Garamond" w:hAnsi="Garamond"/>
          <w:sz w:val="22"/>
          <w:szCs w:val="22"/>
          <w:lang w:eastAsia="en-US"/>
        </w:rPr>
        <w:t>. letnika medicine</w:t>
      </w:r>
      <w:bookmarkEnd w:id="2"/>
      <w:r w:rsidRPr="009A63E0">
        <w:rPr>
          <w:rFonts w:ascii="Garamond" w:hAnsi="Garamond"/>
          <w:sz w:val="22"/>
          <w:szCs w:val="22"/>
          <w:lang w:eastAsia="en-US"/>
        </w:rPr>
        <w:t xml:space="preserve"> </w:t>
      </w:r>
    </w:p>
    <w:p w14:paraId="75BB3E5E" w14:textId="77777777" w:rsidR="001B2154" w:rsidRPr="009A63E0" w:rsidRDefault="001B2154" w:rsidP="001B2154">
      <w:pPr>
        <w:rPr>
          <w:rFonts w:ascii="Garamond" w:hAnsi="Garamond"/>
          <w:szCs w:val="22"/>
          <w:lang w:eastAsia="en-US"/>
        </w:rPr>
      </w:pPr>
    </w:p>
    <w:bookmarkEnd w:id="0"/>
    <w:p w14:paraId="58724FD9" w14:textId="251CAAED" w:rsidR="00CB57FA" w:rsidRPr="009A63E0" w:rsidRDefault="004640BC" w:rsidP="00CB57FA">
      <w:pPr>
        <w:spacing w:line="276" w:lineRule="auto"/>
        <w:jc w:val="both"/>
        <w:rPr>
          <w:rFonts w:ascii="Garamond" w:hAnsi="Garamond" w:cstheme="minorHAnsi"/>
          <w:szCs w:val="22"/>
        </w:rPr>
      </w:pPr>
      <w:r w:rsidRPr="009A63E0">
        <w:rPr>
          <w:rFonts w:ascii="Garamond" w:hAnsi="Garamond" w:cstheme="minorHAnsi"/>
          <w:b/>
          <w:bCs/>
          <w:szCs w:val="22"/>
          <w:shd w:val="clear" w:color="auto" w:fill="FFFFFF"/>
          <w:lang w:eastAsia="zh-CN"/>
        </w:rPr>
        <w:t>Namen</w:t>
      </w:r>
      <w:r w:rsidRPr="009A63E0">
        <w:rPr>
          <w:rFonts w:ascii="Garamond" w:hAnsi="Garamond" w:cstheme="minorHAnsi"/>
          <w:szCs w:val="22"/>
          <w:shd w:val="clear" w:color="auto" w:fill="FFFFFF"/>
          <w:lang w:eastAsia="zh-CN"/>
        </w:rPr>
        <w:t xml:space="preserve"> </w:t>
      </w:r>
      <w:r w:rsidR="00E32DC8">
        <w:rPr>
          <w:rFonts w:ascii="Garamond" w:eastAsiaTheme="minorHAnsi" w:hAnsi="Garamond"/>
          <w:szCs w:val="22"/>
          <w:lang w:eastAsia="en-US"/>
        </w:rPr>
        <w:t xml:space="preserve">individualnih vaj v kliničnem </w:t>
      </w:r>
      <w:r w:rsidR="00833461">
        <w:rPr>
          <w:rFonts w:ascii="Garamond" w:eastAsiaTheme="minorHAnsi" w:hAnsi="Garamond"/>
          <w:szCs w:val="22"/>
          <w:lang w:eastAsia="en-US"/>
        </w:rPr>
        <w:t>okolju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0C2872" w:rsidRPr="009A63E0">
        <w:rPr>
          <w:rFonts w:ascii="Garamond" w:eastAsiaTheme="minorHAnsi" w:hAnsi="Garamond"/>
          <w:szCs w:val="22"/>
          <w:lang w:eastAsia="en-US"/>
        </w:rPr>
        <w:t>3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je </w:t>
      </w:r>
      <w:r w:rsidR="00083976" w:rsidRPr="009A63E0">
        <w:rPr>
          <w:rFonts w:ascii="Garamond" w:eastAsiaTheme="minorHAnsi" w:hAnsi="Garamond"/>
          <w:szCs w:val="22"/>
          <w:lang w:eastAsia="en-US"/>
        </w:rPr>
        <w:t>omogočiti štud</w:t>
      </w:r>
      <w:r w:rsidR="00A20D37" w:rsidRPr="009A63E0">
        <w:rPr>
          <w:rFonts w:ascii="Garamond" w:eastAsiaTheme="minorHAnsi" w:hAnsi="Garamond"/>
          <w:szCs w:val="22"/>
          <w:lang w:eastAsia="en-US"/>
        </w:rPr>
        <w:t>en</w:t>
      </w:r>
      <w:r w:rsidR="00083976" w:rsidRPr="009A63E0">
        <w:rPr>
          <w:rFonts w:ascii="Garamond" w:eastAsiaTheme="minorHAnsi" w:hAnsi="Garamond"/>
          <w:szCs w:val="22"/>
          <w:lang w:eastAsia="en-US"/>
        </w:rPr>
        <w:t>tom, da učvrstijo veščino jemanja anamneze in telesnega preg</w:t>
      </w:r>
      <w:r w:rsidR="00A20D37" w:rsidRPr="009A63E0">
        <w:rPr>
          <w:rFonts w:ascii="Garamond" w:eastAsiaTheme="minorHAnsi" w:hAnsi="Garamond"/>
          <w:szCs w:val="22"/>
          <w:lang w:eastAsia="en-US"/>
        </w:rPr>
        <w:t>l</w:t>
      </w:r>
      <w:r w:rsidR="00083976" w:rsidRPr="009A63E0">
        <w:rPr>
          <w:rFonts w:ascii="Garamond" w:eastAsiaTheme="minorHAnsi" w:hAnsi="Garamond"/>
          <w:szCs w:val="22"/>
          <w:lang w:eastAsia="en-US"/>
        </w:rPr>
        <w:t xml:space="preserve">eda, </w:t>
      </w:r>
      <w:r w:rsidR="00CB57FA" w:rsidRPr="009A63E0">
        <w:rPr>
          <w:rFonts w:ascii="Garamond" w:eastAsiaTheme="minorHAnsi" w:hAnsi="Garamond"/>
          <w:szCs w:val="22"/>
          <w:lang w:eastAsia="en-US"/>
        </w:rPr>
        <w:t>gradi</w:t>
      </w:r>
      <w:r w:rsidR="00C541B8" w:rsidRPr="009A63E0">
        <w:rPr>
          <w:rFonts w:ascii="Garamond" w:eastAsiaTheme="minorHAnsi" w:hAnsi="Garamond"/>
          <w:szCs w:val="22"/>
          <w:lang w:eastAsia="en-US"/>
        </w:rPr>
        <w:t>jo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ident</w:t>
      </w:r>
      <w:r w:rsidR="00B55E56" w:rsidRPr="009A63E0">
        <w:rPr>
          <w:rFonts w:ascii="Garamond" w:eastAsiaTheme="minorHAnsi" w:hAnsi="Garamond"/>
          <w:szCs w:val="22"/>
          <w:lang w:eastAsia="en-US"/>
        </w:rPr>
        <w:t>iteto zdravnika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v </w:t>
      </w:r>
      <w:proofErr w:type="spellStart"/>
      <w:r w:rsidR="00CB57FA" w:rsidRPr="009A63E0">
        <w:rPr>
          <w:rFonts w:ascii="Garamond" w:eastAsiaTheme="minorHAnsi" w:hAnsi="Garamond"/>
          <w:szCs w:val="22"/>
          <w:lang w:eastAsia="en-US"/>
        </w:rPr>
        <w:t>interprofesionalnem</w:t>
      </w:r>
      <w:proofErr w:type="spellEnd"/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zdravstvenem timu, pridobi</w:t>
      </w:r>
      <w:r w:rsidR="00C541B8" w:rsidRPr="009A63E0">
        <w:rPr>
          <w:rFonts w:ascii="Garamond" w:eastAsiaTheme="minorHAnsi" w:hAnsi="Garamond"/>
          <w:szCs w:val="22"/>
          <w:lang w:eastAsia="en-US"/>
        </w:rPr>
        <w:t>jo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B55E56" w:rsidRPr="009A63E0">
        <w:rPr>
          <w:rFonts w:ascii="Garamond" w:eastAsiaTheme="minorHAnsi" w:hAnsi="Garamond"/>
          <w:szCs w:val="22"/>
          <w:lang w:eastAsia="en-US"/>
        </w:rPr>
        <w:t>rutinsko znanje pri izvajanju številnih kliničnih veščin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ter oblik</w:t>
      </w:r>
      <w:r w:rsidR="00C541B8" w:rsidRPr="009A63E0">
        <w:rPr>
          <w:rFonts w:ascii="Garamond" w:eastAsiaTheme="minorHAnsi" w:hAnsi="Garamond"/>
          <w:szCs w:val="22"/>
          <w:lang w:eastAsia="en-US"/>
        </w:rPr>
        <w:t>ujejo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profesionalne in humanistične vrednote, potrebne za delo z bolniki.</w:t>
      </w:r>
    </w:p>
    <w:p w14:paraId="0C0A6322" w14:textId="346E2DFF" w:rsidR="004640BC" w:rsidRPr="009A63E0" w:rsidRDefault="004640BC" w:rsidP="00CB57FA">
      <w:pPr>
        <w:spacing w:line="276" w:lineRule="auto"/>
        <w:jc w:val="both"/>
        <w:rPr>
          <w:rFonts w:ascii="Garamond" w:hAnsi="Garamond"/>
          <w:szCs w:val="22"/>
          <w:lang w:eastAsia="zh-CN"/>
        </w:rPr>
      </w:pPr>
    </w:p>
    <w:p w14:paraId="11540130" w14:textId="250E6F0F" w:rsidR="004640BC" w:rsidRPr="001B0E80" w:rsidRDefault="00704654" w:rsidP="006B49E2">
      <w:pPr>
        <w:spacing w:line="276" w:lineRule="auto"/>
        <w:rPr>
          <w:rFonts w:ascii="Garamond" w:eastAsiaTheme="minorHAnsi" w:hAnsi="Garamond"/>
          <w:b/>
          <w:color w:val="000000"/>
          <w:szCs w:val="22"/>
          <w:lang w:eastAsia="en-US"/>
        </w:rPr>
      </w:pPr>
      <w:r w:rsidRPr="001B0E80">
        <w:rPr>
          <w:rFonts w:ascii="Garamond" w:eastAsiaTheme="minorHAnsi" w:hAnsi="Garamond"/>
          <w:b/>
          <w:color w:val="000000"/>
          <w:szCs w:val="22"/>
          <w:lang w:eastAsia="en-US"/>
        </w:rPr>
        <w:t>Cilji</w:t>
      </w:r>
    </w:p>
    <w:p w14:paraId="2452B678" w14:textId="7D406F63" w:rsidR="00CB57FA" w:rsidRPr="001B0E80" w:rsidRDefault="00CB57FA" w:rsidP="00CB57FA">
      <w:pPr>
        <w:jc w:val="both"/>
        <w:rPr>
          <w:rFonts w:ascii="Garamond" w:eastAsiaTheme="minorHAnsi" w:hAnsi="Garamond"/>
          <w:szCs w:val="22"/>
          <w:lang w:eastAsia="en-US"/>
        </w:rPr>
      </w:pPr>
      <w:r w:rsidRPr="001B0E80">
        <w:rPr>
          <w:rFonts w:ascii="Garamond" w:eastAsiaTheme="minorHAnsi" w:hAnsi="Garamond"/>
          <w:szCs w:val="22"/>
          <w:lang w:eastAsia="en-US"/>
        </w:rPr>
        <w:t xml:space="preserve">Ob koncu </w:t>
      </w:r>
      <w:r w:rsidR="003D2F31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Pr="001B0E80">
        <w:rPr>
          <w:rFonts w:ascii="Garamond" w:eastAsiaTheme="minorHAnsi" w:hAnsi="Garamond"/>
          <w:szCs w:val="22"/>
          <w:lang w:eastAsia="en-US"/>
        </w:rPr>
        <w:t xml:space="preserve"> </w:t>
      </w:r>
      <w:r w:rsidR="00A20D37" w:rsidRPr="001B0E80">
        <w:rPr>
          <w:rFonts w:ascii="Garamond" w:eastAsiaTheme="minorHAnsi" w:hAnsi="Garamond"/>
          <w:szCs w:val="22"/>
          <w:lang w:eastAsia="en-US"/>
        </w:rPr>
        <w:t>3</w:t>
      </w:r>
      <w:r w:rsidRPr="001B0E80">
        <w:rPr>
          <w:rFonts w:ascii="Garamond" w:eastAsiaTheme="minorHAnsi" w:hAnsi="Garamond"/>
          <w:szCs w:val="22"/>
          <w:lang w:eastAsia="en-US"/>
        </w:rPr>
        <w:t xml:space="preserve"> (se) bo študent: </w:t>
      </w:r>
    </w:p>
    <w:p w14:paraId="63EE4FB1" w14:textId="168D5971" w:rsidR="000C2872" w:rsidRDefault="005F7B67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1B0E80">
        <w:rPr>
          <w:rFonts w:ascii="Garamond" w:eastAsiaTheme="minorHAnsi" w:hAnsi="Garamond"/>
          <w:szCs w:val="22"/>
          <w:lang w:eastAsia="en-US"/>
        </w:rPr>
        <w:t>suvereno opravil in zapisal vsaj 10 poglobljenih anamnez</w:t>
      </w:r>
      <w:r w:rsidR="000C2872" w:rsidRPr="001B0E80">
        <w:rPr>
          <w:rFonts w:ascii="Garamond" w:eastAsiaTheme="minorHAnsi" w:hAnsi="Garamond"/>
          <w:szCs w:val="22"/>
          <w:lang w:eastAsia="en-US"/>
        </w:rPr>
        <w:t xml:space="preserve"> in </w:t>
      </w:r>
      <w:r w:rsidRPr="001B0E80">
        <w:rPr>
          <w:rFonts w:ascii="Garamond" w:eastAsiaTheme="minorHAnsi" w:hAnsi="Garamond"/>
          <w:szCs w:val="22"/>
          <w:lang w:eastAsia="en-US"/>
        </w:rPr>
        <w:t>opravil vsaj 10 telesnih pregledov</w:t>
      </w:r>
      <w:r w:rsidR="00A20D37" w:rsidRPr="001B0E80">
        <w:rPr>
          <w:rFonts w:ascii="Garamond" w:eastAsiaTheme="minorHAnsi" w:hAnsi="Garamond"/>
          <w:szCs w:val="22"/>
          <w:lang w:eastAsia="en-US"/>
        </w:rPr>
        <w:t>,</w:t>
      </w:r>
    </w:p>
    <w:p w14:paraId="47ACF042" w14:textId="20A084F0" w:rsidR="001B0E80" w:rsidRPr="001B0E80" w:rsidRDefault="001B0E80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znal prepoznati patološke znake in jih poimenovati</w:t>
      </w:r>
    </w:p>
    <w:p w14:paraId="66D94B08" w14:textId="60E5C3E8" w:rsidR="00CB57FA" w:rsidRDefault="002E1780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1B0E80">
        <w:rPr>
          <w:rFonts w:ascii="Garamond" w:eastAsiaTheme="minorHAnsi" w:hAnsi="Garamond"/>
          <w:szCs w:val="22"/>
          <w:lang w:eastAsia="en-US"/>
        </w:rPr>
        <w:t>sam</w:t>
      </w:r>
      <w:r w:rsidRPr="009A63E0">
        <w:rPr>
          <w:rFonts w:ascii="Garamond" w:eastAsiaTheme="minorHAnsi" w:hAnsi="Garamond"/>
          <w:szCs w:val="22"/>
          <w:lang w:eastAsia="en-US"/>
        </w:rPr>
        <w:t xml:space="preserve">ostojno pri bolnikih vsakodnevno opravljal </w:t>
      </w:r>
      <w:r w:rsidR="00CB57FA" w:rsidRPr="009A63E0">
        <w:rPr>
          <w:rFonts w:ascii="Garamond" w:eastAsiaTheme="minorHAnsi" w:hAnsi="Garamond"/>
          <w:szCs w:val="22"/>
          <w:lang w:eastAsia="en-US"/>
        </w:rPr>
        <w:t>klinične veščine</w:t>
      </w:r>
      <w:r w:rsidRPr="009A63E0">
        <w:rPr>
          <w:rFonts w:ascii="Garamond" w:eastAsiaTheme="minorHAnsi" w:hAnsi="Garamond"/>
          <w:szCs w:val="22"/>
          <w:lang w:eastAsia="en-US"/>
        </w:rPr>
        <w:t>, ki se jih je prej naučil v simulacijskem centru ali drugje</w:t>
      </w:r>
    </w:p>
    <w:p w14:paraId="12F4E8ED" w14:textId="7A25EC07" w:rsidR="001B0E80" w:rsidRPr="009A63E0" w:rsidRDefault="001B0E80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znal opraviti oceno bolnikove splošne zmogljivosti</w:t>
      </w:r>
    </w:p>
    <w:p w14:paraId="18D0EAEF" w14:textId="56BB0D12" w:rsidR="00CB57FA" w:rsidRPr="009A63E0" w:rsidRDefault="00CB57FA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znal vključiti v delo </w:t>
      </w:r>
      <w:proofErr w:type="spellStart"/>
      <w:r w:rsidRPr="009A63E0">
        <w:rPr>
          <w:rFonts w:ascii="Garamond" w:eastAsiaTheme="minorHAnsi" w:hAnsi="Garamond"/>
          <w:szCs w:val="22"/>
          <w:lang w:eastAsia="en-US"/>
        </w:rPr>
        <w:t>interp</w:t>
      </w:r>
      <w:r w:rsidR="00CB20B5" w:rsidRPr="009A63E0">
        <w:rPr>
          <w:rFonts w:ascii="Garamond" w:eastAsiaTheme="minorHAnsi" w:hAnsi="Garamond"/>
          <w:szCs w:val="22"/>
          <w:lang w:eastAsia="en-US"/>
        </w:rPr>
        <w:t>r</w:t>
      </w:r>
      <w:r w:rsidRPr="009A63E0">
        <w:rPr>
          <w:rFonts w:ascii="Garamond" w:eastAsiaTheme="minorHAnsi" w:hAnsi="Garamond"/>
          <w:szCs w:val="22"/>
          <w:lang w:eastAsia="en-US"/>
        </w:rPr>
        <w:t>ofesionalnega</w:t>
      </w:r>
      <w:proofErr w:type="spellEnd"/>
      <w:r w:rsidRPr="009A63E0">
        <w:rPr>
          <w:rFonts w:ascii="Garamond" w:eastAsiaTheme="minorHAnsi" w:hAnsi="Garamond"/>
          <w:szCs w:val="22"/>
          <w:lang w:eastAsia="en-US"/>
        </w:rPr>
        <w:t xml:space="preserve"> tima glede na svoje zmožnosti in kompetence in</w:t>
      </w:r>
    </w:p>
    <w:p w14:paraId="21D1A40C" w14:textId="77777777" w:rsidR="00CB57FA" w:rsidRPr="009A63E0" w:rsidRDefault="00CB57FA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nadgradil profesionalno identiteto v delovnem okolju.</w:t>
      </w:r>
    </w:p>
    <w:p w14:paraId="6DC51BA9" w14:textId="539C3EB1" w:rsidR="005B48BC" w:rsidRPr="009A63E0" w:rsidRDefault="005B48BC">
      <w:pPr>
        <w:suppressAutoHyphens w:val="0"/>
        <w:spacing w:after="160" w:line="259" w:lineRule="auto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br w:type="page"/>
      </w:r>
    </w:p>
    <w:p w14:paraId="058A86C4" w14:textId="11854D95" w:rsidR="00704654" w:rsidRPr="009A63E0" w:rsidRDefault="00704654" w:rsidP="001B2154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  <w:bookmarkStart w:id="3" w:name="_Toc181788854"/>
      <w:r w:rsidRPr="009A63E0">
        <w:rPr>
          <w:rFonts w:ascii="Garamond" w:eastAsiaTheme="minorHAnsi" w:hAnsi="Garamond"/>
          <w:sz w:val="22"/>
          <w:szCs w:val="22"/>
          <w:lang w:eastAsia="en-US"/>
        </w:rPr>
        <w:lastRenderedPageBreak/>
        <w:t xml:space="preserve">Metode in </w:t>
      </w:r>
      <w:r w:rsidR="00CB57FA" w:rsidRPr="009A63E0">
        <w:rPr>
          <w:rFonts w:ascii="Garamond" w:eastAsiaTheme="minorHAnsi" w:hAnsi="Garamond"/>
          <w:sz w:val="22"/>
          <w:szCs w:val="22"/>
          <w:lang w:eastAsia="en-US"/>
        </w:rPr>
        <w:t>delo</w:t>
      </w:r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 študenta</w:t>
      </w:r>
      <w:bookmarkEnd w:id="3"/>
    </w:p>
    <w:p w14:paraId="2469D854" w14:textId="0B9CC66A" w:rsidR="001B2154" w:rsidRPr="009A63E0" w:rsidRDefault="001B2154" w:rsidP="001B2154">
      <w:pPr>
        <w:rPr>
          <w:rFonts w:ascii="Garamond" w:eastAsiaTheme="minorHAnsi" w:hAnsi="Garamond"/>
          <w:szCs w:val="22"/>
          <w:lang w:eastAsia="en-US"/>
        </w:rPr>
      </w:pPr>
    </w:p>
    <w:p w14:paraId="18749751" w14:textId="77777777" w:rsidR="001B2154" w:rsidRPr="009A63E0" w:rsidRDefault="001B2154" w:rsidP="001B2154">
      <w:pPr>
        <w:rPr>
          <w:rFonts w:ascii="Garamond" w:eastAsiaTheme="minorHAnsi" w:hAnsi="Garamond"/>
          <w:szCs w:val="22"/>
          <w:lang w:eastAsia="en-US"/>
        </w:rPr>
      </w:pPr>
    </w:p>
    <w:p w14:paraId="2E60B18B" w14:textId="26B4B13B" w:rsidR="004640BC" w:rsidRPr="009A63E0" w:rsidRDefault="00287029" w:rsidP="006B49E2">
      <w:pPr>
        <w:spacing w:line="276" w:lineRule="auto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Uvodni seminar</w:t>
      </w:r>
      <w:r w:rsidR="004640BC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 </w:t>
      </w:r>
    </w:p>
    <w:p w14:paraId="4E87FF02" w14:textId="6A4F1541" w:rsidR="00704654" w:rsidRPr="009A63E0" w:rsidRDefault="004640BC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Predstavitev </w:t>
      </w:r>
      <w:r w:rsidR="003D2F31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560409" w:rsidRPr="009A63E0">
        <w:rPr>
          <w:rFonts w:ascii="Garamond" w:eastAsiaTheme="minorHAnsi" w:hAnsi="Garamond"/>
          <w:color w:val="000000"/>
          <w:szCs w:val="22"/>
          <w:lang w:eastAsia="en-US"/>
        </w:rPr>
        <w:t>, namena,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ciljev</w:t>
      </w:r>
      <w:r w:rsidR="00560409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ter vsebine</w:t>
      </w:r>
      <w:r w:rsidR="00141509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524EBD94" w14:textId="0A2F7BAE" w:rsidR="004640BC" w:rsidRPr="009A63E0" w:rsidRDefault="00560409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Predstavitev izvedbe </w:t>
      </w:r>
      <w:r w:rsidR="003D2F31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CB57FA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: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delo na internističnem ali kirurškem oddelku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>, vodenje dnevnika, zaključno poročilo</w:t>
      </w:r>
      <w:r w:rsidR="00141509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675A6AED" w14:textId="77777777" w:rsidR="00FE0B1A" w:rsidRPr="009A63E0" w:rsidRDefault="00FE0B1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1CBA60A" w14:textId="3A9EE2D6" w:rsidR="00560409" w:rsidRPr="009A63E0" w:rsidRDefault="003D2F31" w:rsidP="003D2F31">
      <w:pPr>
        <w:spacing w:line="276" w:lineRule="auto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3D2F31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Individualne vaje v kliničnem okolju </w:t>
      </w:r>
      <w:r w:rsidR="00EE1F5F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(</w:t>
      </w:r>
      <w:r w:rsidR="00DF10F3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60</w:t>
      </w:r>
      <w:r w:rsidR="00EE1F5F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 </w:t>
      </w:r>
      <w:r w:rsidR="00560409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ur)</w:t>
      </w:r>
    </w:p>
    <w:p w14:paraId="27828CBF" w14:textId="13A1095B" w:rsidR="00EA6856" w:rsidRPr="009A63E0" w:rsidRDefault="005C4685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>
        <w:rPr>
          <w:rFonts w:ascii="Garamond" w:eastAsiaTheme="minorHAnsi" w:hAnsi="Garamond"/>
          <w:color w:val="000000"/>
          <w:szCs w:val="22"/>
          <w:lang w:eastAsia="en-US"/>
        </w:rPr>
        <w:t>Individualne vaje</w:t>
      </w:r>
      <w:r w:rsidR="00EA68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CB57FA" w:rsidRPr="009A63E0">
        <w:rPr>
          <w:rFonts w:ascii="Garamond" w:eastAsiaTheme="minorHAnsi" w:hAnsi="Garamond"/>
          <w:color w:val="000000"/>
          <w:szCs w:val="22"/>
          <w:lang w:eastAsia="en-US"/>
        </w:rPr>
        <w:t>traja</w:t>
      </w:r>
      <w:r>
        <w:rPr>
          <w:rFonts w:ascii="Garamond" w:eastAsiaTheme="minorHAnsi" w:hAnsi="Garamond"/>
          <w:color w:val="000000"/>
          <w:szCs w:val="22"/>
          <w:lang w:eastAsia="en-US"/>
        </w:rPr>
        <w:t>jo</w:t>
      </w:r>
      <w:r w:rsidR="00EA68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10</w:t>
      </w:r>
      <w:r w:rsidR="00EA68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dni po 6 ur dnevno</w:t>
      </w:r>
      <w:r w:rsidR="00CB57FA" w:rsidRPr="009A63E0">
        <w:rPr>
          <w:rFonts w:ascii="Garamond" w:eastAsiaTheme="minorHAnsi" w:hAnsi="Garamond"/>
          <w:color w:val="000000" w:themeColor="text1"/>
          <w:szCs w:val="22"/>
          <w:lang w:eastAsia="en-US"/>
        </w:rPr>
        <w:t>.</w:t>
      </w:r>
    </w:p>
    <w:p w14:paraId="6D4E2DE3" w14:textId="6B4359D8" w:rsidR="00CB57FA" w:rsidRPr="009A63E0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FC5D3AE" w14:textId="4A3E463C" w:rsidR="00CB57FA" w:rsidRPr="009A63E0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Delo lahko poteka v dopoldanski, popoldanski ali nočni izmeni.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Študent se lahko vključi v delo dežurne službe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.  </w:t>
      </w:r>
    </w:p>
    <w:p w14:paraId="0DC6A8C8" w14:textId="1945B52F" w:rsidR="00CB57FA" w:rsidRPr="009A63E0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370611D" w14:textId="6706618C" w:rsidR="00B55E56" w:rsidRPr="009A63E0" w:rsidRDefault="00CB57FA" w:rsidP="00B55E56">
      <w:p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Med </w:t>
      </w:r>
      <w:r w:rsidR="003D2F31">
        <w:rPr>
          <w:rFonts w:ascii="Garamond" w:eastAsiaTheme="minorHAnsi" w:hAnsi="Garamond"/>
          <w:color w:val="000000"/>
          <w:szCs w:val="22"/>
          <w:lang w:eastAsia="en-US"/>
        </w:rPr>
        <w:t>indivi</w:t>
      </w:r>
      <w:r w:rsidR="00AF3536">
        <w:rPr>
          <w:rFonts w:ascii="Garamond" w:eastAsiaTheme="minorHAnsi" w:hAnsi="Garamond"/>
          <w:color w:val="000000"/>
          <w:szCs w:val="22"/>
          <w:lang w:eastAsia="en-US"/>
        </w:rPr>
        <w:t>dualnimi vajami v kliničnem okolju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mentor dodeli študentu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nekaj bolnikov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>, k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i jih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študent spremlja ves čas </w:t>
      </w:r>
      <w:r w:rsidR="00AF3536">
        <w:rPr>
          <w:rFonts w:ascii="Garamond" w:eastAsiaTheme="minorHAnsi" w:hAnsi="Garamond"/>
          <w:color w:val="000000"/>
          <w:szCs w:val="22"/>
          <w:lang w:eastAsia="en-US"/>
        </w:rPr>
        <w:t>individualnih vaj v kliničnem okolju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.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Študent bolnikom meri vitalne funkcije, jemlje vzorce (npr</w:t>
      </w:r>
      <w:r w:rsidR="00A20D37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kri) za preiskave, deli parenteralno terapijo, snema EKG, spirometrijo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>, prevezuje rane</w:t>
      </w:r>
      <w:r w:rsidR="00BD36E4" w:rsidRPr="009A63E0">
        <w:rPr>
          <w:rFonts w:ascii="Garamond" w:eastAsiaTheme="minorHAnsi" w:hAnsi="Garamond"/>
          <w:color w:val="000000"/>
          <w:szCs w:val="22"/>
          <w:lang w:eastAsia="en-US"/>
        </w:rPr>
        <w:t>,</w:t>
      </w:r>
      <w:r w:rsidR="00B55E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odstranjuje šive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5D5FCE">
        <w:rPr>
          <w:rFonts w:ascii="Garamond" w:eastAsiaTheme="minorHAnsi" w:hAnsi="Garamond"/>
          <w:color w:val="000000"/>
          <w:szCs w:val="22"/>
          <w:lang w:eastAsia="en-US"/>
        </w:rPr>
        <w:t xml:space="preserve">in </w:t>
      </w:r>
      <w:r w:rsidR="001F37C4" w:rsidRPr="001F37C4">
        <w:rPr>
          <w:rFonts w:ascii="Garamond" w:eastAsiaTheme="minorHAnsi" w:hAnsi="Garamond"/>
          <w:color w:val="000000"/>
          <w:szCs w:val="22"/>
          <w:lang w:eastAsia="en-US"/>
        </w:rPr>
        <w:t>drene, vstavlja urinske katetre pri moškem in ženski ter asistira v operacijski dvorani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. 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>Izvaja anamneze in telesne preglede, spremlja s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tanje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bolnikov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>, njihovo zdravljenje.</w:t>
      </w:r>
      <w:r w:rsidR="00037F95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</w:p>
    <w:p w14:paraId="271796EF" w14:textId="17E00271" w:rsidR="00037F95" w:rsidRPr="009A63E0" w:rsidRDefault="00037F95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1E60F428" w14:textId="369AFC7E" w:rsidR="00037F95" w:rsidRPr="009A63E0" w:rsidRDefault="00037F95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>Poleg tega študent napreduje v komunikacijski spretnosti:</w:t>
      </w:r>
    </w:p>
    <w:p w14:paraId="4688F74D" w14:textId="62CDD9B6" w:rsidR="00037F95" w:rsidRPr="009A63E0" w:rsidRDefault="00037F95" w:rsidP="00037F95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Cs w:val="22"/>
          <w:lang w:eastAsia="en-US"/>
        </w:rPr>
      </w:pPr>
      <w:r w:rsidRPr="00046D90">
        <w:rPr>
          <w:rFonts w:ascii="Garamond" w:eastAsiaTheme="minorHAnsi" w:hAnsi="Garamond"/>
          <w:szCs w:val="22"/>
          <w:lang w:eastAsia="en-US"/>
        </w:rPr>
        <w:t>opazuje učinkovite tehnike zdravstvenih delavcev pri komunikaciji z bolniki in z drugimi člani tima (verbalne, neverbalne)</w:t>
      </w:r>
    </w:p>
    <w:p w14:paraId="0F840C62" w14:textId="40E491EC" w:rsidR="00037F95" w:rsidRPr="009A63E0" w:rsidRDefault="00037F95" w:rsidP="00037F95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Cs w:val="22"/>
          <w:lang w:eastAsia="en-US"/>
        </w:rPr>
      </w:pPr>
      <w:r w:rsidRPr="00046D90">
        <w:rPr>
          <w:rFonts w:ascii="Garamond" w:eastAsiaTheme="minorHAnsi" w:hAnsi="Garamond"/>
          <w:szCs w:val="22"/>
          <w:lang w:eastAsia="en-US"/>
        </w:rPr>
        <w:t>opazuje, na kak način bolnik pristopi, ko želi sporočiti nekaj, kar je pomembno zanj</w:t>
      </w:r>
    </w:p>
    <w:p w14:paraId="57DBC30C" w14:textId="58BB3436" w:rsidR="00037F95" w:rsidRPr="009A63E0" w:rsidRDefault="00037F95" w:rsidP="00037F95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opredeli glavna čustva, ki jih zazna pri bolniku</w:t>
      </w:r>
    </w:p>
    <w:p w14:paraId="26A4E800" w14:textId="401A5F0F" w:rsidR="00EA6856" w:rsidRPr="009A63E0" w:rsidRDefault="00EA6856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73D99A09" w14:textId="170D6BAE" w:rsidR="00955259" w:rsidRPr="009A63E0" w:rsidRDefault="00955259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Samostojno delo študenta </w:t>
      </w:r>
    </w:p>
    <w:p w14:paraId="7DF73B35" w14:textId="5773A3AF" w:rsidR="00955259" w:rsidRPr="009A63E0" w:rsidRDefault="00955259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>Vodenje dnevnika</w:t>
      </w:r>
      <w:r w:rsidR="00141509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49FDC803" w14:textId="558FFE8C" w:rsidR="00A20D37" w:rsidRPr="009A63E0" w:rsidRDefault="00A20D37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Prebiranje strokovne literature o temah, s katerimi se je srečal na </w:t>
      </w:r>
      <w:r w:rsidR="007D695A">
        <w:rPr>
          <w:rFonts w:ascii="Garamond" w:eastAsiaTheme="minorHAnsi" w:hAnsi="Garamond"/>
          <w:color w:val="000000"/>
          <w:szCs w:val="22"/>
          <w:lang w:eastAsia="en-US"/>
        </w:rPr>
        <w:t>vajah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>, razčiščevanje pojmov</w:t>
      </w:r>
    </w:p>
    <w:p w14:paraId="7B1DCAC0" w14:textId="1F1A0F08" w:rsidR="0002673F" w:rsidRPr="009A63E0" w:rsidRDefault="00955259" w:rsidP="00CB57FA">
      <w:pPr>
        <w:spacing w:line="276" w:lineRule="auto"/>
        <w:jc w:val="both"/>
        <w:rPr>
          <w:rFonts w:ascii="Garamond" w:eastAsiaTheme="minorHAnsi" w:hAnsi="Garamond"/>
          <w:bCs/>
          <w:iCs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Priprava poročila o opravljen</w:t>
      </w:r>
      <w:r w:rsidR="003E57E3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ih vajah</w:t>
      </w:r>
      <w:r w:rsidR="00BD36E4" w:rsidRPr="009A63E0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 xml:space="preserve"> in izpolnitev ankete</w:t>
      </w:r>
      <w:r w:rsidR="00141509" w:rsidRPr="009A63E0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.</w:t>
      </w:r>
    </w:p>
    <w:p w14:paraId="57FC7265" w14:textId="3BC13F06" w:rsidR="00704654" w:rsidRPr="009A63E0" w:rsidRDefault="00704654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</w:p>
    <w:p w14:paraId="0ABD632A" w14:textId="77777777" w:rsidR="00704654" w:rsidRPr="009A63E0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szCs w:val="22"/>
        </w:rPr>
      </w:pPr>
      <w:r w:rsidRPr="009A63E0">
        <w:rPr>
          <w:rFonts w:ascii="Garamond" w:hAnsi="Garamond"/>
          <w:b/>
          <w:bCs/>
          <w:i/>
          <w:iCs/>
          <w:szCs w:val="22"/>
        </w:rPr>
        <w:t>Študentove obveznosti</w:t>
      </w:r>
    </w:p>
    <w:p w14:paraId="5E53D893" w14:textId="77777777" w:rsidR="00704654" w:rsidRPr="009A63E0" w:rsidRDefault="00704654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Študent mora pri predmetu opraviti naslednje študijske obveznosti:</w:t>
      </w:r>
    </w:p>
    <w:p w14:paraId="51A86322" w14:textId="451BC0EA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s</w:t>
      </w:r>
      <w:r w:rsidR="00704654" w:rsidRPr="009A63E0">
        <w:rPr>
          <w:rFonts w:ascii="Garamond" w:hAnsi="Garamond"/>
          <w:szCs w:val="22"/>
        </w:rPr>
        <w:t xml:space="preserve">e udeležiti uvodnega </w:t>
      </w:r>
      <w:r w:rsidR="002E1780" w:rsidRPr="009A63E0">
        <w:rPr>
          <w:rFonts w:ascii="Garamond" w:hAnsi="Garamond"/>
          <w:szCs w:val="22"/>
        </w:rPr>
        <w:t>seminarja</w:t>
      </w:r>
      <w:r w:rsidRPr="009A63E0">
        <w:rPr>
          <w:rFonts w:ascii="Garamond" w:hAnsi="Garamond"/>
          <w:szCs w:val="22"/>
        </w:rPr>
        <w:t>,</w:t>
      </w:r>
    </w:p>
    <w:p w14:paraId="43EFE020" w14:textId="506A0555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a</w:t>
      </w:r>
      <w:r w:rsidR="00704654" w:rsidRPr="009A63E0">
        <w:rPr>
          <w:rFonts w:ascii="Garamond" w:hAnsi="Garamond"/>
          <w:szCs w:val="22"/>
        </w:rPr>
        <w:t>ktivno sod</w:t>
      </w:r>
      <w:r w:rsidR="0086009F" w:rsidRPr="009A63E0">
        <w:rPr>
          <w:rFonts w:ascii="Garamond" w:hAnsi="Garamond"/>
          <w:szCs w:val="22"/>
        </w:rPr>
        <w:t xml:space="preserve">elovati na vajah </w:t>
      </w:r>
      <w:r w:rsidR="00CB57FA" w:rsidRPr="009A63E0">
        <w:rPr>
          <w:rFonts w:ascii="Garamond" w:hAnsi="Garamond"/>
          <w:szCs w:val="22"/>
        </w:rPr>
        <w:t>v kliničnem okolju</w:t>
      </w:r>
      <w:r w:rsidRPr="009A63E0">
        <w:rPr>
          <w:rFonts w:ascii="Garamond" w:hAnsi="Garamond"/>
          <w:szCs w:val="22"/>
        </w:rPr>
        <w:t>,</w:t>
      </w:r>
    </w:p>
    <w:p w14:paraId="6475FE1F" w14:textId="605DB39F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v</w:t>
      </w:r>
      <w:r w:rsidR="0086009F" w:rsidRPr="009A63E0">
        <w:rPr>
          <w:rFonts w:ascii="Garamond" w:hAnsi="Garamond"/>
          <w:szCs w:val="22"/>
        </w:rPr>
        <w:t>odi</w:t>
      </w:r>
      <w:r w:rsidRPr="009A63E0">
        <w:rPr>
          <w:rFonts w:ascii="Garamond" w:hAnsi="Garamond"/>
          <w:szCs w:val="22"/>
        </w:rPr>
        <w:t>ti</w:t>
      </w:r>
      <w:r w:rsidR="0086009F" w:rsidRPr="009A63E0">
        <w:rPr>
          <w:rFonts w:ascii="Garamond" w:hAnsi="Garamond"/>
          <w:szCs w:val="22"/>
        </w:rPr>
        <w:t xml:space="preserve"> dnevnik</w:t>
      </w:r>
      <w:r w:rsidR="009A63E0" w:rsidRPr="009A63E0">
        <w:rPr>
          <w:rFonts w:ascii="Garamond" w:hAnsi="Garamond"/>
          <w:szCs w:val="22"/>
        </w:rPr>
        <w:t xml:space="preserve"> - z izpolnjenimi </w:t>
      </w:r>
      <w:r w:rsidR="00CB57FA" w:rsidRPr="009A63E0">
        <w:rPr>
          <w:rFonts w:ascii="Garamond" w:hAnsi="Garamond"/>
          <w:szCs w:val="22"/>
        </w:rPr>
        <w:t>vse</w:t>
      </w:r>
      <w:r w:rsidR="009A63E0" w:rsidRPr="009A63E0">
        <w:rPr>
          <w:rFonts w:ascii="Garamond" w:hAnsi="Garamond"/>
          <w:szCs w:val="22"/>
        </w:rPr>
        <w:t>mi</w:t>
      </w:r>
      <w:r w:rsidR="00CB57FA" w:rsidRPr="009A63E0">
        <w:rPr>
          <w:rFonts w:ascii="Garamond" w:hAnsi="Garamond"/>
          <w:szCs w:val="22"/>
        </w:rPr>
        <w:t xml:space="preserve"> </w:t>
      </w:r>
      <w:r w:rsidR="009A63E0" w:rsidRPr="009A63E0">
        <w:rPr>
          <w:rFonts w:ascii="Garamond" w:hAnsi="Garamond"/>
          <w:szCs w:val="22"/>
        </w:rPr>
        <w:t>predvidenimi nalogami</w:t>
      </w:r>
      <w:r w:rsidR="00597595">
        <w:rPr>
          <w:rFonts w:ascii="Garamond" w:hAnsi="Garamond"/>
          <w:szCs w:val="22"/>
        </w:rPr>
        <w:t>,</w:t>
      </w:r>
    </w:p>
    <w:p w14:paraId="085C2907" w14:textId="05B2633A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i</w:t>
      </w:r>
      <w:r w:rsidR="00704654" w:rsidRPr="009A63E0">
        <w:rPr>
          <w:rFonts w:ascii="Garamond" w:hAnsi="Garamond"/>
          <w:szCs w:val="22"/>
        </w:rPr>
        <w:t>zpolniti zaključno anketo pri predmetu</w:t>
      </w:r>
      <w:r w:rsidRPr="009A63E0">
        <w:rPr>
          <w:rFonts w:ascii="Garamond" w:hAnsi="Garamond"/>
          <w:szCs w:val="22"/>
        </w:rPr>
        <w:t>.</w:t>
      </w:r>
    </w:p>
    <w:p w14:paraId="529E9B0D" w14:textId="77777777" w:rsidR="00704654" w:rsidRPr="009A63E0" w:rsidRDefault="00704654" w:rsidP="00CB57FA">
      <w:pPr>
        <w:spacing w:line="276" w:lineRule="auto"/>
        <w:jc w:val="both"/>
        <w:rPr>
          <w:rFonts w:ascii="Garamond" w:hAnsi="Garamond"/>
          <w:i/>
          <w:iCs/>
          <w:szCs w:val="22"/>
        </w:rPr>
      </w:pPr>
    </w:p>
    <w:p w14:paraId="630A0C16" w14:textId="35D512FC" w:rsidR="00CB57FA" w:rsidRPr="009A63E0" w:rsidRDefault="00CB57FA" w:rsidP="009A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hAnsi="Garamond"/>
          <w:szCs w:val="22"/>
        </w:rPr>
        <w:t xml:space="preserve">Vse </w:t>
      </w:r>
      <w:r w:rsidR="00460523" w:rsidRPr="009A63E0">
        <w:rPr>
          <w:rFonts w:ascii="Garamond" w:hAnsi="Garamond"/>
          <w:szCs w:val="22"/>
        </w:rPr>
        <w:t>dokumente o svojih aktivnostih</w:t>
      </w:r>
      <w:r w:rsidRPr="009A63E0">
        <w:rPr>
          <w:rFonts w:ascii="Garamond" w:hAnsi="Garamond"/>
          <w:szCs w:val="22"/>
        </w:rPr>
        <w:t xml:space="preserve"> </w:t>
      </w:r>
      <w:r w:rsidR="003E57E3">
        <w:rPr>
          <w:rFonts w:ascii="Garamond" w:hAnsi="Garamond"/>
          <w:szCs w:val="22"/>
        </w:rPr>
        <w:t>individualnih vaj</w:t>
      </w:r>
      <w:r w:rsidR="003F3C99">
        <w:rPr>
          <w:rFonts w:ascii="Garamond" w:hAnsi="Garamond"/>
          <w:szCs w:val="22"/>
        </w:rPr>
        <w:t>ah v kliničnem okolju</w:t>
      </w:r>
      <w:r w:rsidRPr="009A63E0">
        <w:rPr>
          <w:rFonts w:ascii="Garamond" w:hAnsi="Garamond"/>
          <w:szCs w:val="22"/>
        </w:rPr>
        <w:t xml:space="preserve"> </w:t>
      </w:r>
      <w:r w:rsidR="009F3189" w:rsidRPr="009A63E0">
        <w:rPr>
          <w:rFonts w:ascii="Garamond" w:hAnsi="Garamond"/>
          <w:szCs w:val="22"/>
        </w:rPr>
        <w:t>3</w:t>
      </w:r>
      <w:r w:rsidRPr="009A63E0">
        <w:rPr>
          <w:rFonts w:ascii="Garamond" w:hAnsi="Garamond"/>
          <w:szCs w:val="22"/>
        </w:rPr>
        <w:t xml:space="preserve"> poskeni</w:t>
      </w:r>
      <w:r w:rsidR="00E15F5D" w:rsidRPr="009A63E0">
        <w:rPr>
          <w:rFonts w:ascii="Garamond" w:hAnsi="Garamond"/>
          <w:szCs w:val="22"/>
        </w:rPr>
        <w:t>rate</w:t>
      </w:r>
      <w:r w:rsidRPr="009A63E0">
        <w:rPr>
          <w:rFonts w:ascii="Garamond" w:hAnsi="Garamond"/>
          <w:szCs w:val="22"/>
        </w:rPr>
        <w:t xml:space="preserve"> in združi</w:t>
      </w:r>
      <w:r w:rsidR="00E15F5D" w:rsidRPr="009A63E0">
        <w:rPr>
          <w:rFonts w:ascii="Garamond" w:hAnsi="Garamond"/>
          <w:szCs w:val="22"/>
        </w:rPr>
        <w:t>te</w:t>
      </w:r>
      <w:r w:rsidRPr="009A63E0">
        <w:rPr>
          <w:rFonts w:ascii="Garamond" w:hAnsi="Garamond"/>
          <w:szCs w:val="22"/>
        </w:rPr>
        <w:t xml:space="preserve"> v eno </w:t>
      </w:r>
      <w:r w:rsidR="003F3C99">
        <w:rPr>
          <w:rFonts w:ascii="Garamond" w:hAnsi="Garamond"/>
          <w:szCs w:val="22"/>
        </w:rPr>
        <w:t>PDF</w:t>
      </w:r>
      <w:r w:rsidRPr="009A63E0">
        <w:rPr>
          <w:rFonts w:ascii="Garamond" w:hAnsi="Garamond"/>
          <w:szCs w:val="22"/>
        </w:rPr>
        <w:t xml:space="preserve"> datoteko. Datoteko je </w:t>
      </w:r>
      <w:r w:rsidR="00D75CF1" w:rsidRPr="009A63E0">
        <w:rPr>
          <w:rFonts w:ascii="Garamond" w:hAnsi="Garamond"/>
          <w:szCs w:val="22"/>
        </w:rPr>
        <w:t>treba</w:t>
      </w:r>
      <w:r w:rsidRPr="009A63E0">
        <w:rPr>
          <w:rFonts w:ascii="Garamond" w:hAnsi="Garamond"/>
          <w:szCs w:val="22"/>
        </w:rPr>
        <w:t xml:space="preserve"> oddati v spletno okolje VIS do</w:t>
      </w:r>
      <w:r w:rsidR="003C0F2A">
        <w:rPr>
          <w:rFonts w:ascii="Garamond" w:hAnsi="Garamond"/>
          <w:szCs w:val="22"/>
        </w:rPr>
        <w:t xml:space="preserve"> </w:t>
      </w:r>
      <w:r w:rsidR="003C0F2A" w:rsidRPr="003C0F2A">
        <w:rPr>
          <w:rFonts w:ascii="Garamond" w:hAnsi="Garamond"/>
          <w:szCs w:val="22"/>
          <w:highlight w:val="yellow"/>
        </w:rPr>
        <w:t>15.9</w:t>
      </w:r>
      <w:r w:rsidR="00B55E56" w:rsidRPr="003C0F2A">
        <w:rPr>
          <w:rFonts w:ascii="Garamond" w:hAnsi="Garamond"/>
          <w:szCs w:val="22"/>
          <w:highlight w:val="yellow"/>
        </w:rPr>
        <w:t>.202</w:t>
      </w:r>
      <w:r w:rsidR="003F3C99" w:rsidRPr="003C0F2A">
        <w:rPr>
          <w:rFonts w:ascii="Garamond" w:hAnsi="Garamond"/>
          <w:szCs w:val="22"/>
          <w:highlight w:val="yellow"/>
        </w:rPr>
        <w:t>5</w:t>
      </w:r>
      <w:r w:rsidRPr="009A63E0">
        <w:rPr>
          <w:rFonts w:ascii="Garamond" w:hAnsi="Garamond"/>
          <w:szCs w:val="22"/>
          <w:highlight w:val="yellow"/>
        </w:rPr>
        <w:t>.</w:t>
      </w:r>
      <w:r w:rsidRPr="009A63E0">
        <w:rPr>
          <w:rFonts w:ascii="Garamond" w:hAnsi="Garamond"/>
          <w:szCs w:val="22"/>
        </w:rPr>
        <w:t xml:space="preserve"> Datoteko poimenujte tako, da naj se začneta z vašim priimkom, nadaljuje z vašim imenom, študijska smer (M</w:t>
      </w:r>
      <w:r w:rsidR="000A69D3" w:rsidRPr="009A63E0">
        <w:rPr>
          <w:rFonts w:ascii="Garamond" w:hAnsi="Garamond"/>
          <w:szCs w:val="22"/>
        </w:rPr>
        <w:t>3</w:t>
      </w:r>
      <w:r w:rsidRPr="009A63E0">
        <w:rPr>
          <w:rFonts w:ascii="Garamond" w:hAnsi="Garamond"/>
          <w:szCs w:val="22"/>
        </w:rPr>
        <w:t xml:space="preserve"> ali DM</w:t>
      </w:r>
      <w:r w:rsidR="000A69D3" w:rsidRPr="009A63E0">
        <w:rPr>
          <w:rFonts w:ascii="Garamond" w:hAnsi="Garamond"/>
          <w:szCs w:val="22"/>
        </w:rPr>
        <w:t>3</w:t>
      </w:r>
      <w:r w:rsidRPr="009A63E0">
        <w:rPr>
          <w:rFonts w:ascii="Garamond" w:hAnsi="Garamond"/>
          <w:szCs w:val="22"/>
        </w:rPr>
        <w:t xml:space="preserve">), in konča s pripisom </w:t>
      </w:r>
      <w:r w:rsidR="003C0F2A">
        <w:rPr>
          <w:rFonts w:ascii="Garamond" w:hAnsi="Garamond"/>
          <w:szCs w:val="22"/>
        </w:rPr>
        <w:t>individ</w:t>
      </w:r>
      <w:r w:rsidR="00E63529">
        <w:rPr>
          <w:rFonts w:ascii="Garamond" w:hAnsi="Garamond"/>
          <w:szCs w:val="22"/>
        </w:rPr>
        <w:t>ualne vaje v kliničnem okolju</w:t>
      </w:r>
      <w:r w:rsidRPr="009A63E0">
        <w:rPr>
          <w:rFonts w:ascii="Garamond" w:hAnsi="Garamond"/>
          <w:szCs w:val="22"/>
        </w:rPr>
        <w:t xml:space="preserve"> (npr. Novak Janez</w:t>
      </w:r>
      <w:r w:rsidR="00B55E56" w:rsidRPr="009A63E0">
        <w:rPr>
          <w:rFonts w:ascii="Garamond" w:hAnsi="Garamond"/>
          <w:szCs w:val="22"/>
        </w:rPr>
        <w:t>-M3</w:t>
      </w:r>
      <w:r w:rsidRPr="009A63E0">
        <w:rPr>
          <w:rFonts w:ascii="Garamond" w:hAnsi="Garamond"/>
          <w:szCs w:val="22"/>
        </w:rPr>
        <w:t xml:space="preserve">-1. skupina-dokazi o </w:t>
      </w:r>
      <w:r w:rsidR="00E63529">
        <w:rPr>
          <w:rFonts w:ascii="Garamond" w:hAnsi="Garamond"/>
          <w:szCs w:val="22"/>
        </w:rPr>
        <w:t>individualnih vajah v kliničnem okolju</w:t>
      </w:r>
      <w:r w:rsidRPr="009A63E0">
        <w:rPr>
          <w:rFonts w:ascii="Garamond" w:hAnsi="Garamond"/>
          <w:szCs w:val="22"/>
        </w:rPr>
        <w:t>).</w:t>
      </w:r>
    </w:p>
    <w:p w14:paraId="23FF2203" w14:textId="77777777" w:rsidR="00CB57FA" w:rsidRPr="009A63E0" w:rsidRDefault="00CB57FA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BA4452B" w14:textId="74CB5F5C" w:rsidR="00E15F5D" w:rsidRPr="009A63E0" w:rsidRDefault="00CB57FA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Podrobna navodila o oddaji gradiv lahko najdete na spletni strani UL Medicinske fakultete</w:t>
      </w:r>
      <w:r w:rsidR="00B55E56" w:rsidRPr="009A63E0">
        <w:rPr>
          <w:rFonts w:ascii="Garamond" w:hAnsi="Garamond"/>
          <w:szCs w:val="22"/>
        </w:rPr>
        <w:t xml:space="preserve">: </w:t>
      </w:r>
      <w:hyperlink r:id="rId9" w:history="1">
        <w:r w:rsidR="001F37C4" w:rsidRPr="00B159BD">
          <w:rPr>
            <w:rStyle w:val="Hiperpovezava"/>
            <w:rFonts w:ascii="Garamond" w:hAnsi="Garamond"/>
            <w:szCs w:val="22"/>
          </w:rPr>
          <w:t>https://www.mf.uni-lj.si/o-studiju/ems-program-medicina/predmetnik/obvezna-klinicna-praksa</w:t>
        </w:r>
      </w:hyperlink>
      <w:r w:rsidR="001F37C4">
        <w:rPr>
          <w:rFonts w:ascii="Garamond" w:hAnsi="Garamond"/>
          <w:szCs w:val="22"/>
        </w:rPr>
        <w:t xml:space="preserve"> </w:t>
      </w:r>
    </w:p>
    <w:p w14:paraId="169816E5" w14:textId="636FD66C" w:rsidR="008E3113" w:rsidRPr="009A63E0" w:rsidRDefault="008E3113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275F786" w14:textId="654B21C1" w:rsidR="00CB57FA" w:rsidRPr="009A63E0" w:rsidRDefault="00CB57FA" w:rsidP="00464753">
      <w:pPr>
        <w:suppressAutoHyphens w:val="0"/>
        <w:spacing w:after="160" w:line="259" w:lineRule="auto"/>
        <w:rPr>
          <w:rFonts w:ascii="Garamond" w:hAnsi="Garamond"/>
          <w:szCs w:val="22"/>
        </w:rPr>
        <w:sectPr w:rsidR="00CB57FA" w:rsidRPr="009A63E0" w:rsidSect="00110006">
          <w:footerReference w:type="even" r:id="rId10"/>
          <w:footerReference w:type="default" r:id="rId11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3AEC57" w14:textId="771361C4" w:rsidR="00983FF8" w:rsidRPr="009A63E0" w:rsidRDefault="00983FF8" w:rsidP="00441AAC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  <w:bookmarkStart w:id="4" w:name="_Toc129411164"/>
      <w:bookmarkStart w:id="5" w:name="_Toc181788855"/>
      <w:r w:rsidRPr="009A63E0">
        <w:rPr>
          <w:rFonts w:ascii="Garamond" w:eastAsiaTheme="minorHAnsi" w:hAnsi="Garamond"/>
          <w:sz w:val="22"/>
          <w:szCs w:val="22"/>
          <w:lang w:eastAsia="en-US"/>
        </w:rPr>
        <w:lastRenderedPageBreak/>
        <w:t xml:space="preserve">POROČILO O </w:t>
      </w:r>
      <w:r w:rsidR="00E63529">
        <w:rPr>
          <w:rFonts w:ascii="Garamond" w:eastAsiaTheme="minorHAnsi" w:hAnsi="Garamond"/>
          <w:sz w:val="22"/>
          <w:szCs w:val="22"/>
          <w:lang w:eastAsia="en-US"/>
        </w:rPr>
        <w:t>INDIVIDUALNIH VAJAH V KLINIČNEM OKOLJU</w:t>
      </w:r>
      <w:bookmarkEnd w:id="5"/>
    </w:p>
    <w:p w14:paraId="3B2BC66A" w14:textId="31AD4158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033F650C" w14:textId="77777777" w:rsidR="002822F5" w:rsidRPr="009A63E0" w:rsidRDefault="002822F5" w:rsidP="009A63E0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6" w:name="_Toc181788856"/>
      <w:r w:rsidRPr="009A63E0">
        <w:rPr>
          <w:rFonts w:ascii="Garamond" w:eastAsiaTheme="minorHAnsi" w:hAnsi="Garamond"/>
          <w:sz w:val="22"/>
          <w:szCs w:val="22"/>
          <w:lang w:eastAsia="en-US"/>
        </w:rPr>
        <w:t>1.</w:t>
      </w:r>
      <w:r w:rsidRPr="009A63E0">
        <w:rPr>
          <w:rFonts w:ascii="Garamond" w:eastAsiaTheme="minorHAnsi" w:hAnsi="Garamond"/>
          <w:sz w:val="22"/>
          <w:szCs w:val="22"/>
          <w:lang w:eastAsia="en-US"/>
        </w:rPr>
        <w:tab/>
        <w:t>SPORAZUMEVANJE</w:t>
      </w:r>
      <w:bookmarkEnd w:id="6"/>
    </w:p>
    <w:p w14:paraId="56ADEF6B" w14:textId="77777777" w:rsidR="002822F5" w:rsidRPr="009A63E0" w:rsidRDefault="002822F5" w:rsidP="002822F5">
      <w:pPr>
        <w:rPr>
          <w:rFonts w:ascii="Garamond" w:eastAsiaTheme="minorHAnsi" w:hAnsi="Garamond"/>
          <w:szCs w:val="22"/>
          <w:lang w:eastAsia="en-US"/>
        </w:rPr>
      </w:pPr>
    </w:p>
    <w:p w14:paraId="5839B1FA" w14:textId="386DB14B" w:rsidR="002822F5" w:rsidRPr="00076DCC" w:rsidRDefault="002822F5" w:rsidP="00076DCC">
      <w:pPr>
        <w:rPr>
          <w:rFonts w:ascii="Garamond" w:eastAsiaTheme="minorHAnsi" w:hAnsi="Garamond"/>
          <w:szCs w:val="22"/>
          <w:lang w:eastAsia="en-US"/>
        </w:rPr>
      </w:pPr>
      <w:r w:rsidRPr="00076DCC">
        <w:rPr>
          <w:rFonts w:ascii="Garamond" w:eastAsiaTheme="minorHAnsi" w:hAnsi="Garamond"/>
          <w:szCs w:val="22"/>
          <w:lang w:eastAsia="en-US"/>
        </w:rPr>
        <w:t>Katere tehnike sporazumevanja zdravstvenih delavcev so se ti zdele dobre in bi jih rad tudi sam uporabil pri svojem delu z bolniki?</w:t>
      </w:r>
    </w:p>
    <w:p w14:paraId="185E1C8A" w14:textId="77777777" w:rsidR="002822F5" w:rsidRPr="009A63E0" w:rsidRDefault="002822F5" w:rsidP="002822F5">
      <w:pPr>
        <w:pStyle w:val="Odstavekseznama"/>
        <w:rPr>
          <w:rFonts w:ascii="Garamond" w:eastAsiaTheme="minorHAnsi" w:hAnsi="Garamond"/>
          <w:szCs w:val="22"/>
          <w:lang w:eastAsia="en-US"/>
        </w:rPr>
      </w:pPr>
    </w:p>
    <w:p w14:paraId="5CA5DB0B" w14:textId="48337E13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2C394771" w14:textId="3D952F4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1F438D56" w14:textId="6138448F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7F787787" w14:textId="559BC04A" w:rsidR="00983FF8" w:rsidRPr="009A63E0" w:rsidRDefault="00983FF8" w:rsidP="00441AAC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</w:p>
    <w:p w14:paraId="532CC3D4" w14:textId="6A49D59A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2D946890" w14:textId="1255A444" w:rsidR="00983FF8" w:rsidRPr="009A63E0" w:rsidRDefault="009A63E0" w:rsidP="009A63E0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7" w:name="_Toc181788857"/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2. </w:t>
      </w:r>
      <w:r w:rsidR="00076DCC">
        <w:rPr>
          <w:rFonts w:ascii="Garamond" w:eastAsiaTheme="minorHAnsi" w:hAnsi="Garamond"/>
          <w:sz w:val="22"/>
          <w:szCs w:val="22"/>
          <w:lang w:eastAsia="en-US"/>
        </w:rPr>
        <w:t xml:space="preserve">         </w:t>
      </w:r>
      <w:r w:rsidR="00983FF8" w:rsidRPr="009A63E0">
        <w:rPr>
          <w:rFonts w:ascii="Garamond" w:eastAsiaTheme="minorHAnsi" w:hAnsi="Garamond"/>
          <w:sz w:val="22"/>
          <w:szCs w:val="22"/>
          <w:lang w:eastAsia="en-US"/>
        </w:rPr>
        <w:t>SPREMLJANJE ZDRAVSTVENEGA STANJA</w:t>
      </w:r>
      <w:bookmarkEnd w:id="7"/>
    </w:p>
    <w:p w14:paraId="0675A267" w14:textId="79685763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1978C6B3" w14:textId="59F71C99" w:rsidR="00983FF8" w:rsidRPr="009A63E0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V katere </w:t>
      </w:r>
      <w:r w:rsidR="00D75CF1" w:rsidRPr="009A63E0">
        <w:rPr>
          <w:rFonts w:ascii="Garamond" w:eastAsiaTheme="minorHAnsi" w:hAnsi="Garamond"/>
          <w:szCs w:val="22"/>
          <w:lang w:eastAsia="en-US"/>
        </w:rPr>
        <w:t>dejavnosti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pri rednem kliničnem delu sem se aktivno vključil</w:t>
      </w:r>
      <w:r w:rsidR="00076DCC">
        <w:rPr>
          <w:rFonts w:ascii="Garamond" w:eastAsiaTheme="minorHAnsi" w:hAnsi="Garamond"/>
          <w:szCs w:val="22"/>
          <w:lang w:eastAsia="en-US"/>
        </w:rPr>
        <w:t xml:space="preserve"> (vizita, merjenje vitalnih funkcij, načrtovanje zdravljenja, asistenca v operacijski dvorani, raporti ipd.)</w:t>
      </w:r>
      <w:r w:rsidRPr="009A63E0">
        <w:rPr>
          <w:rFonts w:ascii="Garamond" w:eastAsiaTheme="minorHAnsi" w:hAnsi="Garamond"/>
          <w:szCs w:val="22"/>
          <w:lang w:eastAsia="en-US"/>
        </w:rPr>
        <w:t>?</w:t>
      </w:r>
    </w:p>
    <w:p w14:paraId="42FF1BCB" w14:textId="7777777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6819C49D" w14:textId="7777777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239F92DA" w14:textId="7777777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7AC95862" w14:textId="77777777" w:rsidR="002822F5" w:rsidRPr="009A63E0" w:rsidRDefault="002822F5" w:rsidP="00464753">
      <w:pPr>
        <w:rPr>
          <w:rFonts w:ascii="Garamond" w:eastAsiaTheme="minorHAnsi" w:hAnsi="Garamond"/>
          <w:szCs w:val="22"/>
          <w:lang w:eastAsia="en-US"/>
        </w:rPr>
      </w:pPr>
    </w:p>
    <w:p w14:paraId="4678F933" w14:textId="77777777" w:rsidR="002822F5" w:rsidRPr="009A63E0" w:rsidRDefault="002822F5" w:rsidP="00464753">
      <w:pPr>
        <w:rPr>
          <w:rFonts w:ascii="Garamond" w:eastAsiaTheme="minorHAnsi" w:hAnsi="Garamond"/>
          <w:szCs w:val="22"/>
          <w:lang w:eastAsia="en-US"/>
        </w:rPr>
      </w:pPr>
    </w:p>
    <w:p w14:paraId="69DA3A41" w14:textId="77777777" w:rsidR="002822F5" w:rsidRPr="009A63E0" w:rsidRDefault="002822F5" w:rsidP="00464753">
      <w:pPr>
        <w:rPr>
          <w:rFonts w:ascii="Garamond" w:eastAsiaTheme="minorHAnsi" w:hAnsi="Garamond"/>
          <w:szCs w:val="22"/>
          <w:lang w:eastAsia="en-US"/>
        </w:rPr>
      </w:pPr>
    </w:p>
    <w:p w14:paraId="511F3CAD" w14:textId="3CF6CBA2" w:rsidR="001F37C4" w:rsidRDefault="001F37C4">
      <w:pPr>
        <w:suppressAutoHyphens w:val="0"/>
        <w:spacing w:after="160" w:line="259" w:lineRule="auto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br w:type="page"/>
      </w:r>
    </w:p>
    <w:p w14:paraId="32ED5EE3" w14:textId="07160102" w:rsidR="00983FF8" w:rsidRPr="009A63E0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lastRenderedPageBreak/>
        <w:t xml:space="preserve"> </w:t>
      </w:r>
      <w:r w:rsidR="00B9027C" w:rsidRPr="009A63E0">
        <w:rPr>
          <w:rFonts w:ascii="Garamond" w:eastAsiaTheme="minorHAnsi" w:hAnsi="Garamond"/>
          <w:szCs w:val="22"/>
          <w:lang w:eastAsia="en-US"/>
        </w:rPr>
        <w:t>Opišite 3 primere bolnikov, ki ste jih spremljali oziroma sodelovali pri izdelavi načrta zdravljenja</w:t>
      </w:r>
    </w:p>
    <w:p w14:paraId="45D14996" w14:textId="69A25DD6" w:rsidR="00B9027C" w:rsidRPr="001F37C4" w:rsidRDefault="00B9027C" w:rsidP="00464753">
      <w:pPr>
        <w:rPr>
          <w:rFonts w:ascii="Garamond" w:eastAsiaTheme="minorHAnsi" w:hAnsi="Garamond"/>
          <w:sz w:val="14"/>
          <w:szCs w:val="1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349"/>
        <w:gridCol w:w="2349"/>
      </w:tblGrid>
      <w:tr w:rsidR="00314AEF" w:rsidRPr="009A63E0" w14:paraId="0D55E136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6D5DC8C9" w14:textId="46EB461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1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41ECBEE8" w14:textId="7777777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326495BC" w14:textId="7777777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57D123C3" w14:textId="7777777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314AEF" w:rsidRPr="009A63E0" w14:paraId="459583B7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32AD8147" w14:textId="067D871B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453E29" w14:textId="766781D0" w:rsidR="00B9027C" w:rsidRPr="009A63E0" w:rsidRDefault="00D75CF1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C6E7BAC" w14:textId="7BF3635E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58B219F" w14:textId="3B9E37CF" w:rsidR="00B9027C" w:rsidRPr="009A63E0" w:rsidRDefault="00D75CF1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zdravljenja</w:t>
            </w:r>
          </w:p>
        </w:tc>
      </w:tr>
      <w:tr w:rsidR="00314AEF" w:rsidRPr="009A63E0" w14:paraId="798E5921" w14:textId="77777777" w:rsidTr="00B9027C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13EACABE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08489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9475F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3EBEA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66E5A037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4FE411F" w14:textId="171DD518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1F1A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6DDF3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D5AEA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D9548B1" w14:textId="77777777" w:rsidTr="00B9027C">
        <w:tc>
          <w:tcPr>
            <w:tcW w:w="2547" w:type="dxa"/>
            <w:tcBorders>
              <w:right w:val="single" w:sz="4" w:space="0" w:color="auto"/>
            </w:tcBorders>
          </w:tcPr>
          <w:p w14:paraId="12405CB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555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CF7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677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8914032" w14:textId="77777777" w:rsidTr="00B9027C">
        <w:tc>
          <w:tcPr>
            <w:tcW w:w="2547" w:type="dxa"/>
          </w:tcPr>
          <w:p w14:paraId="53127063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056E67C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778EE5CC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4012B407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B6B98C8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4EC95615" w14:textId="4E366CF3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2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1CF830A9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786F8361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69102515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314AEF" w:rsidRPr="009A63E0" w14:paraId="06E3CFC4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59D0F7B0" w14:textId="0216A134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BAFC45" w14:textId="72CE3B96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06CBB08" w14:textId="49DE6CEB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6500530" w14:textId="733F057E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zdravljenja</w:t>
            </w:r>
          </w:p>
        </w:tc>
      </w:tr>
      <w:tr w:rsidR="00314AEF" w:rsidRPr="009A63E0" w14:paraId="752C3523" w14:textId="77777777" w:rsidTr="00314AEF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6CA6570F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6D7E1" w14:textId="7F2A039A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4AF47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4F6C7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12E57A5A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BFF81DE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5E8C1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F1C6A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1E25A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CDBFC95" w14:textId="77777777" w:rsidTr="00314AEF">
        <w:tc>
          <w:tcPr>
            <w:tcW w:w="2547" w:type="dxa"/>
            <w:tcBorders>
              <w:right w:val="single" w:sz="4" w:space="0" w:color="auto"/>
            </w:tcBorders>
          </w:tcPr>
          <w:p w14:paraId="08939881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D1F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0D6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2E2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18C63E75" w14:textId="77777777" w:rsidTr="00B9027C">
        <w:tc>
          <w:tcPr>
            <w:tcW w:w="2547" w:type="dxa"/>
          </w:tcPr>
          <w:p w14:paraId="675874DC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</w:tcPr>
          <w:p w14:paraId="47880CB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</w:tcPr>
          <w:p w14:paraId="495BA3F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</w:tcPr>
          <w:p w14:paraId="5BAD0C85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6B912FC3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6BFFD73F" w14:textId="79D5B751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3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50F17C81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5B423B00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16DE5C8C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314AEF" w:rsidRPr="009A63E0" w14:paraId="20C0FD9C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3BE241ED" w14:textId="7A905912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080520" w14:textId="63AE34F3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8B98946" w14:textId="35DE4B67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D40497" w14:textId="021A3ED8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 xml:space="preserve"> zdravljenja</w:t>
            </w:r>
          </w:p>
        </w:tc>
      </w:tr>
      <w:tr w:rsidR="00314AEF" w:rsidRPr="009A63E0" w14:paraId="15BDAA2E" w14:textId="77777777" w:rsidTr="00314AEF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26CDFA9A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3B0E0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54D6D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83674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5EF25811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36565E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C1BB4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FB423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E8433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19FF501F" w14:textId="77777777" w:rsidTr="00314AEF">
        <w:tc>
          <w:tcPr>
            <w:tcW w:w="2547" w:type="dxa"/>
            <w:tcBorders>
              <w:right w:val="single" w:sz="4" w:space="0" w:color="auto"/>
            </w:tcBorders>
          </w:tcPr>
          <w:p w14:paraId="12295F38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60F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6890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15C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</w:tbl>
    <w:p w14:paraId="0B4315D9" w14:textId="77777777" w:rsidR="00B9027C" w:rsidRPr="001F37C4" w:rsidRDefault="00B9027C" w:rsidP="00464753">
      <w:pPr>
        <w:rPr>
          <w:rFonts w:ascii="Garamond" w:eastAsiaTheme="minorHAnsi" w:hAnsi="Garamond"/>
          <w:sz w:val="8"/>
          <w:szCs w:val="8"/>
          <w:lang w:eastAsia="en-US"/>
        </w:rPr>
      </w:pPr>
    </w:p>
    <w:bookmarkEnd w:id="4"/>
    <w:p w14:paraId="5C02FB3A" w14:textId="77777777" w:rsidR="00CA4A9C" w:rsidRPr="001F37C4" w:rsidRDefault="00CA4A9C" w:rsidP="00CA4A9C">
      <w:pPr>
        <w:rPr>
          <w:rFonts w:ascii="Garamond" w:eastAsiaTheme="minorHAnsi" w:hAnsi="Garamond"/>
          <w:sz w:val="14"/>
          <w:szCs w:val="14"/>
          <w:lang w:eastAsia="en-US"/>
        </w:rPr>
      </w:pPr>
    </w:p>
    <w:p w14:paraId="796CD4CE" w14:textId="0DC65997" w:rsidR="00CA4A9C" w:rsidRPr="009A63E0" w:rsidRDefault="00CA4A9C" w:rsidP="00CA4A9C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Katera zdravila prejemajo bolniki, ki ste jih spremljali </w:t>
      </w:r>
      <w:r w:rsidR="001F37C4">
        <w:rPr>
          <w:rFonts w:ascii="Garamond" w:eastAsiaTheme="minorHAnsi" w:hAnsi="Garamond"/>
          <w:szCs w:val="22"/>
          <w:lang w:eastAsia="en-US"/>
        </w:rPr>
        <w:t>?</w:t>
      </w:r>
    </w:p>
    <w:p w14:paraId="22C1D2F1" w14:textId="03180E2B" w:rsidR="00CA4A9C" w:rsidRPr="001F37C4" w:rsidRDefault="00CA4A9C" w:rsidP="00464753">
      <w:pPr>
        <w:rPr>
          <w:rFonts w:ascii="Garamond" w:eastAsiaTheme="minorHAnsi" w:hAnsi="Garamond"/>
          <w:sz w:val="14"/>
          <w:szCs w:val="1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4296"/>
      </w:tblGrid>
      <w:tr w:rsidR="00CA4A9C" w:rsidRPr="009A63E0" w14:paraId="19EC9E92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46A80970" w14:textId="65B9E991" w:rsidR="00CA4A9C" w:rsidRPr="009A63E0" w:rsidRDefault="00CA4A9C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1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77EE38E" w14:textId="77777777" w:rsidR="00CA4A9C" w:rsidRPr="009A63E0" w:rsidRDefault="00CA4A9C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CA4A9C" w:rsidRPr="009A63E0" w14:paraId="7B2A0E5A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258C14AB" w14:textId="645C1CD6" w:rsidR="00CA4A9C" w:rsidRPr="009A63E0" w:rsidRDefault="00D75CF1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0A019E7E" w14:textId="2390B02A" w:rsidR="00CA4A9C" w:rsidRPr="009A63E0" w:rsidRDefault="00FD4D43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Kako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 xml:space="preserve"> to z</w:t>
            </w: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dravilo učinkuje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?</w:t>
            </w:r>
          </w:p>
        </w:tc>
      </w:tr>
      <w:tr w:rsidR="00CA4A9C" w:rsidRPr="009A63E0" w14:paraId="690FE76D" w14:textId="77777777" w:rsidTr="00464753">
        <w:tc>
          <w:tcPr>
            <w:tcW w:w="5098" w:type="dxa"/>
          </w:tcPr>
          <w:p w14:paraId="483146A7" w14:textId="77777777" w:rsidR="00CA4A9C" w:rsidRPr="009A63E0" w:rsidRDefault="00CA4A9C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1C21FFCD" w14:textId="77777777" w:rsidR="00D75CF1" w:rsidRPr="009A63E0" w:rsidRDefault="00D75CF1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2B2A46BB" w14:textId="77777777" w:rsidR="00D75CF1" w:rsidRPr="009A63E0" w:rsidRDefault="00D75CF1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177596F2" w14:textId="19E2C19C" w:rsidR="00D75CF1" w:rsidRPr="009A63E0" w:rsidRDefault="00D75CF1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152C8C52" w14:textId="77777777" w:rsidR="00CA4A9C" w:rsidRPr="009A63E0" w:rsidRDefault="00CA4A9C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D75CF1" w:rsidRPr="009A63E0" w14:paraId="08CDF1DA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7431A108" w14:textId="24C1EBD6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2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2EFBB14F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D75CF1" w:rsidRPr="009A63E0" w14:paraId="5E841FAA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5FC3FCFA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7CCCF947" w14:textId="4FDABF0A" w:rsidR="00D75CF1" w:rsidRPr="009A63E0" w:rsidRDefault="00FD4D43" w:rsidP="00FD4D43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Kako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 xml:space="preserve"> to zdravilo </w:t>
            </w: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učinkuje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?</w:t>
            </w:r>
          </w:p>
        </w:tc>
      </w:tr>
      <w:tr w:rsidR="00D75CF1" w:rsidRPr="009A63E0" w14:paraId="25D4228A" w14:textId="77777777" w:rsidTr="00464753">
        <w:tc>
          <w:tcPr>
            <w:tcW w:w="5098" w:type="dxa"/>
          </w:tcPr>
          <w:p w14:paraId="6EB382BF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469AB48F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6DE55108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286E1080" w14:textId="79AFF20A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217BCF80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D75CF1" w:rsidRPr="009A63E0" w14:paraId="25F5042C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40D20906" w14:textId="34B4F7B8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3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54B1040B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D75CF1" w:rsidRPr="009A63E0" w14:paraId="42D37AFC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43ADCE39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7DCD2A0F" w14:textId="6E0289BF" w:rsidR="00D75CF1" w:rsidRPr="009A63E0" w:rsidRDefault="00FD4D43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Kako to zdravilo učinkuje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?</w:t>
            </w:r>
          </w:p>
        </w:tc>
      </w:tr>
      <w:tr w:rsidR="00D75CF1" w:rsidRPr="009A63E0" w14:paraId="6C4A8086" w14:textId="77777777" w:rsidTr="00464753">
        <w:tc>
          <w:tcPr>
            <w:tcW w:w="5098" w:type="dxa"/>
            <w:shd w:val="clear" w:color="auto" w:fill="FFFFFF" w:themeFill="background1"/>
          </w:tcPr>
          <w:p w14:paraId="7AB97890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0654F067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78BBDA6F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567F5CDE" w14:textId="70E76934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  <w:shd w:val="clear" w:color="auto" w:fill="FFFFFF" w:themeFill="background1"/>
          </w:tcPr>
          <w:p w14:paraId="6F1AA576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</w:tbl>
    <w:p w14:paraId="4CE42E22" w14:textId="77777777" w:rsidR="00CA4A9C" w:rsidRPr="001F37C4" w:rsidRDefault="00CA4A9C" w:rsidP="00464753">
      <w:pPr>
        <w:rPr>
          <w:rFonts w:ascii="Garamond" w:eastAsiaTheme="minorHAnsi" w:hAnsi="Garamond"/>
          <w:sz w:val="14"/>
          <w:szCs w:val="14"/>
          <w:lang w:eastAsia="en-US"/>
        </w:rPr>
      </w:pPr>
    </w:p>
    <w:p w14:paraId="75ABE3D9" w14:textId="3C909DC8" w:rsidR="00CA4A9C" w:rsidRPr="009A63E0" w:rsidRDefault="00F8018B" w:rsidP="00464753">
      <w:pPr>
        <w:pStyle w:val="Odstavekseznama"/>
        <w:numPr>
          <w:ilvl w:val="0"/>
          <w:numId w:val="16"/>
        </w:numPr>
        <w:suppressAutoHyphens w:val="0"/>
        <w:spacing w:after="160" w:line="259" w:lineRule="auto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Oceni stanje zmogljivosti (po WHO ali </w:t>
      </w:r>
      <w:proofErr w:type="spellStart"/>
      <w:r w:rsidRPr="009A63E0">
        <w:rPr>
          <w:rFonts w:ascii="Garamond" w:eastAsiaTheme="minorHAnsi" w:hAnsi="Garamond"/>
          <w:szCs w:val="22"/>
          <w:lang w:eastAsia="en-US"/>
        </w:rPr>
        <w:t>Karnofsky</w:t>
      </w:r>
      <w:proofErr w:type="spellEnd"/>
      <w:r w:rsidRPr="009A63E0">
        <w:rPr>
          <w:rFonts w:ascii="Garamond" w:eastAsiaTheme="minorHAnsi" w:hAnsi="Garamond"/>
          <w:szCs w:val="22"/>
          <w:lang w:eastAsia="en-US"/>
        </w:rPr>
        <w:t>) za te tri bolnike: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4296"/>
      </w:tblGrid>
      <w:tr w:rsidR="00F8018B" w:rsidRPr="009A63E0" w14:paraId="17AAD26F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23092049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1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0285DFF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F8018B" w:rsidRPr="009A63E0" w14:paraId="2BD22B88" w14:textId="77777777" w:rsidTr="00F8018B">
        <w:tc>
          <w:tcPr>
            <w:tcW w:w="5098" w:type="dxa"/>
          </w:tcPr>
          <w:p w14:paraId="3B4F2BB8" w14:textId="6F6D9BD9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>Ocena zmogljivosti</w:t>
            </w:r>
          </w:p>
          <w:p w14:paraId="0EFA4A74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3306ED81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F8018B" w:rsidRPr="009A63E0" w14:paraId="2A9375E1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38DCC6B1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2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08BF3651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F8018B" w:rsidRPr="009A63E0" w14:paraId="66D14761" w14:textId="77777777" w:rsidTr="00F8018B">
        <w:tc>
          <w:tcPr>
            <w:tcW w:w="5098" w:type="dxa"/>
          </w:tcPr>
          <w:p w14:paraId="572D0D26" w14:textId="77777777" w:rsidR="00FD4D43" w:rsidRPr="009A63E0" w:rsidRDefault="00FD4D43" w:rsidP="00FD4D43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>Ocena zmogljivosti</w:t>
            </w:r>
          </w:p>
          <w:p w14:paraId="386DB6DE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640D21A9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F8018B" w:rsidRPr="009A63E0" w14:paraId="63ABCDA5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05AC3F2A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3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BFFE974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F8018B" w:rsidRPr="009A63E0" w14:paraId="2D5F621C" w14:textId="77777777" w:rsidTr="00F8018B">
        <w:tc>
          <w:tcPr>
            <w:tcW w:w="5098" w:type="dxa"/>
            <w:shd w:val="clear" w:color="auto" w:fill="FFFFFF" w:themeFill="background1"/>
          </w:tcPr>
          <w:p w14:paraId="1F4CC238" w14:textId="77777777" w:rsidR="00FD4D43" w:rsidRPr="009A63E0" w:rsidRDefault="00FD4D43" w:rsidP="00FD4D43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>Ocena zmogljivosti</w:t>
            </w:r>
          </w:p>
          <w:p w14:paraId="0A713ABB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34E6C2A5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  <w:shd w:val="clear" w:color="auto" w:fill="FFFFFF" w:themeFill="background1"/>
          </w:tcPr>
          <w:p w14:paraId="13C5FBF3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</w:tbl>
    <w:p w14:paraId="5D1730B4" w14:textId="77777777" w:rsidR="00CA4A9C" w:rsidRPr="009A63E0" w:rsidRDefault="00CA4A9C" w:rsidP="00CB57FA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9D2DD18" w14:textId="2F4A2F42" w:rsidR="002822F5" w:rsidRPr="00E63529" w:rsidRDefault="00076DCC" w:rsidP="00076DCC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8" w:name="_Toc181788858"/>
      <w:r w:rsidRPr="00E63529">
        <w:rPr>
          <w:rFonts w:ascii="Garamond" w:eastAsiaTheme="minorHAnsi" w:hAnsi="Garamond"/>
          <w:sz w:val="22"/>
          <w:szCs w:val="22"/>
          <w:lang w:eastAsia="en-US"/>
        </w:rPr>
        <w:lastRenderedPageBreak/>
        <w:t>3. ZBIRAM FOTOGRAFIJE ZANIMIVIH TELESNIH ZNAKOV/POSEBNOSTI STATUSA</w:t>
      </w:r>
      <w:bookmarkEnd w:id="8"/>
    </w:p>
    <w:p w14:paraId="56955313" w14:textId="77777777" w:rsidR="002822F5" w:rsidRPr="009A63E0" w:rsidRDefault="002822F5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</w:p>
    <w:p w14:paraId="6A5E04BD" w14:textId="07CB677E" w:rsidR="002822F5" w:rsidRPr="009A63E0" w:rsidRDefault="00076DCC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  <w:r>
        <w:rPr>
          <w:rFonts w:ascii="Garamond" w:eastAsiaTheme="minorHAnsi" w:hAnsi="Garamond"/>
          <w:b/>
          <w:szCs w:val="22"/>
          <w:lang w:eastAsia="en-US"/>
        </w:rPr>
        <w:t>Zberem 5 fotografij (obvezno po pridobitvi bolnikovega soglasja) – fotografija naj bo posneta tako, da na podlagi fotografije ne bo možno razbrati identitete posameznika</w:t>
      </w:r>
    </w:p>
    <w:p w14:paraId="7F67B466" w14:textId="77777777" w:rsidR="002822F5" w:rsidRPr="009A63E0" w:rsidRDefault="002822F5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</w:p>
    <w:p w14:paraId="0CBCE08E" w14:textId="77777777" w:rsidR="002822F5" w:rsidRPr="009A63E0" w:rsidRDefault="002822F5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</w:p>
    <w:p w14:paraId="14F053FE" w14:textId="77777777" w:rsidR="002822F5" w:rsidRPr="009A63E0" w:rsidRDefault="002822F5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</w:p>
    <w:p w14:paraId="2474BDA4" w14:textId="489FF94D" w:rsidR="00CB57FA" w:rsidRPr="00E63529" w:rsidRDefault="00076DCC" w:rsidP="00076DCC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9" w:name="_Toc181788859"/>
      <w:r w:rsidRPr="00E63529">
        <w:rPr>
          <w:rFonts w:ascii="Garamond" w:eastAsiaTheme="minorHAnsi" w:hAnsi="Garamond"/>
          <w:sz w:val="22"/>
          <w:szCs w:val="22"/>
          <w:lang w:eastAsia="en-US"/>
        </w:rPr>
        <w:t xml:space="preserve">4. </w:t>
      </w:r>
      <w:r w:rsidR="00314AEF" w:rsidRPr="00E63529">
        <w:rPr>
          <w:rFonts w:ascii="Garamond" w:eastAsiaTheme="minorHAnsi" w:hAnsi="Garamond"/>
          <w:sz w:val="22"/>
          <w:szCs w:val="22"/>
          <w:lang w:eastAsia="en-US"/>
        </w:rPr>
        <w:t>VEŠČINE</w:t>
      </w:r>
      <w:bookmarkEnd w:id="9"/>
    </w:p>
    <w:p w14:paraId="53949A5F" w14:textId="77777777" w:rsidR="00D75CF1" w:rsidRPr="009A63E0" w:rsidRDefault="00D75CF1" w:rsidP="00464753">
      <w:pPr>
        <w:pStyle w:val="Odstavekseznama"/>
        <w:suppressAutoHyphens w:val="0"/>
        <w:spacing w:after="160" w:line="259" w:lineRule="auto"/>
        <w:rPr>
          <w:rFonts w:ascii="Garamond" w:eastAsiaTheme="minorHAnsi" w:hAnsi="Garamond"/>
          <w:b/>
          <w:szCs w:val="22"/>
          <w:lang w:eastAsia="en-US"/>
        </w:rPr>
      </w:pPr>
    </w:p>
    <w:p w14:paraId="79D9B760" w14:textId="00DBAFF0" w:rsidR="00314AEF" w:rsidRPr="009A63E0" w:rsidRDefault="00314AEF" w:rsidP="00BF54D2">
      <w:pPr>
        <w:pStyle w:val="Naslov4"/>
        <w:rPr>
          <w:rFonts w:eastAsiaTheme="minorHAnsi"/>
          <w:lang w:eastAsia="en-US"/>
        </w:rPr>
      </w:pPr>
      <w:r w:rsidRPr="009A63E0">
        <w:rPr>
          <w:rFonts w:eastAsiaTheme="minorHAnsi"/>
          <w:lang w:eastAsia="en-US"/>
        </w:rPr>
        <w:t>Anamneza in status (zapis</w:t>
      </w:r>
      <w:r w:rsidR="00597595">
        <w:rPr>
          <w:rFonts w:eastAsiaTheme="minorHAnsi"/>
          <w:lang w:eastAsia="en-US"/>
        </w:rPr>
        <w:t>,</w:t>
      </w:r>
      <w:r w:rsidRPr="009A63E0">
        <w:rPr>
          <w:rFonts w:eastAsiaTheme="minorHAnsi"/>
          <w:lang w:eastAsia="en-US"/>
        </w:rPr>
        <w:t xml:space="preserve"> </w:t>
      </w:r>
      <w:r w:rsidR="00076DCC">
        <w:rPr>
          <w:rFonts w:eastAsiaTheme="minorHAnsi"/>
          <w:lang w:eastAsia="en-US"/>
        </w:rPr>
        <w:t>10</w:t>
      </w:r>
      <w:r w:rsidR="00597595">
        <w:rPr>
          <w:rFonts w:eastAsiaTheme="minorHAnsi"/>
          <w:lang w:eastAsia="en-US"/>
        </w:rPr>
        <w:t xml:space="preserve"> bolnikov</w:t>
      </w:r>
      <w:r w:rsidRPr="009A63E0">
        <w:rPr>
          <w:rFonts w:eastAsiaTheme="minorHAnsi"/>
          <w:lang w:eastAsia="en-US"/>
        </w:rPr>
        <w:t>):</w:t>
      </w:r>
    </w:p>
    <w:p w14:paraId="75D0CA47" w14:textId="6B3FCB6E" w:rsidR="00314AEF" w:rsidRPr="009A63E0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Cs w:val="22"/>
          <w:lang w:eastAsia="en-US"/>
        </w:rPr>
      </w:pPr>
    </w:p>
    <w:p w14:paraId="6C5F7129" w14:textId="66A5DBCF" w:rsidR="00314AEF" w:rsidRPr="009A63E0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Cs w:val="22"/>
          <w:lang w:eastAsia="en-US"/>
        </w:rPr>
      </w:pPr>
    </w:p>
    <w:p w14:paraId="6C9E7D60" w14:textId="54018171" w:rsidR="00314AEF" w:rsidRPr="009A63E0" w:rsidRDefault="00314AEF" w:rsidP="00BF54D2">
      <w:pPr>
        <w:pStyle w:val="Naslov4"/>
        <w:rPr>
          <w:rFonts w:eastAsiaTheme="minorHAnsi"/>
          <w:lang w:eastAsia="en-US"/>
        </w:rPr>
      </w:pPr>
      <w:r w:rsidRPr="009A63E0">
        <w:rPr>
          <w:rFonts w:eastAsiaTheme="minorHAnsi"/>
          <w:lang w:eastAsia="en-US"/>
        </w:rPr>
        <w:t>Ostale veščine, ki sem jih izvajal (pasivno ali aktivno):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CB57FA" w:rsidRPr="009A63E0" w14:paraId="2CB56CA6" w14:textId="77777777" w:rsidTr="000A69D3">
        <w:trPr>
          <w:trHeight w:val="561"/>
        </w:trPr>
        <w:tc>
          <w:tcPr>
            <w:tcW w:w="939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657ADDA" w14:textId="447ABC23" w:rsidR="00CB57FA" w:rsidRPr="009A63E0" w:rsidRDefault="00CB57FA" w:rsidP="00513C7B">
            <w:pPr>
              <w:suppressAutoHyphens w:val="0"/>
              <w:rPr>
                <w:rFonts w:ascii="Garamond" w:eastAsiaTheme="minorHAnsi" w:hAnsi="Garamond" w:cstheme="minorBidi"/>
                <w:b/>
                <w:bCs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bCs/>
                <w:szCs w:val="22"/>
                <w:lang w:eastAsia="en-US"/>
              </w:rPr>
              <w:t>VEŠČINE</w:t>
            </w:r>
          </w:p>
        </w:tc>
      </w:tr>
    </w:tbl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276"/>
        <w:gridCol w:w="3162"/>
      </w:tblGrid>
      <w:tr w:rsidR="009018CE" w:rsidRPr="009A63E0" w14:paraId="76C6A6C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36B0" w14:textId="23A558C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bolnika naučiti uporabe zdravila iz vdihovalnika.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8A3EE" w14:textId="1AB2EE6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59876" w14:textId="7CB61912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03DD5FC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1E2C" w14:textId="123A2A1E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bolnika naučiti uporabe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samoinjektorja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adrenalina.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75DD2" w14:textId="1844AC9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700FA" w14:textId="435EFC4F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001183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DAF1" w14:textId="2E250E12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izvesti spirometrijo in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bronhodilatatorni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 test.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C347B" w14:textId="45BB032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61FDC" w14:textId="27E77FA6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35769D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8890" w14:textId="27D3C519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interpretirati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rezulta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 spirometrije in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bronhodilatatornega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 testa.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5D7F4" w14:textId="7E6A20D1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A64BD" w14:textId="0F47AD5C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DB9A5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673A" w14:textId="5D44F9E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kožne vbodne teste alergije.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60665" w14:textId="77E5DF6D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020DD" w14:textId="5F41A9B5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1B677E2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DC3" w14:textId="78C58FB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interpretirati rezultat kožnega vbodnega testa alergije.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BE619" w14:textId="55020B9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73920" w14:textId="4627D9E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1A8E5E5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9B57" w14:textId="6758BA41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Poišče osnovne podatke o zdravilu, ki ga bolnik prejema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A5344" w14:textId="394BB238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91884" w14:textId="70176E8F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FDF9BF0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A87" w14:textId="2A80D9A0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posneti 12-kanalni elektrokardiogram.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02798" w14:textId="5366B2DF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BB0EF" w14:textId="6FF1FDF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80A46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1B3B" w14:textId="7495634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elektrokardiogram pri pogostih stanjih.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7867E" w14:textId="211B8B5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F645E" w14:textId="3815047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D6FBBE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6DCD" w14:textId="07A1A98B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odvzeti arterijsko kri za plinsko analizo.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6057A" w14:textId="5D42937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CCF0B" w14:textId="0CB44EE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13F350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5DC4" w14:textId="7AB013F5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interpretirati izvid plinske analize arterijske krvi.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201AB" w14:textId="5D51E07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6D251" w14:textId="7178BE36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A7D6A8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4CCD" w14:textId="22936F4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izmeriti krvni tlak (s sfigmomanometrom in avtomatskim merilnikom) in interpretirati meritev.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631D6" w14:textId="2CF0D7D6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B29EA8" w14:textId="10D458B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2BB43F3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5CB2" w14:textId="35BB1FF5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ortostatski test in interpretirati izvid.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9D86D" w14:textId="4DDB7CF6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0BD8B" w14:textId="277681AC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C5E3F6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B98F" w14:textId="64ECD10D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interpretirati izvid plevralne punkcije.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0781A" w14:textId="2A1520C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C7B2C" w14:textId="6A551FE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37E58EB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DBA2" w14:textId="7FDB1B3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lastRenderedPageBreak/>
              <w:t>Zna interpretirati izvid abdominalne punkcije.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0BCCE" w14:textId="5F1CCDB0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7F456" w14:textId="7FA7752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66E1B4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C58A" w14:textId="200B7D2D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izvesti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kateterizacijo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mehurja pri moškem in ženski.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72EC7" w14:textId="3DE0105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A54A4" w14:textId="788B551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530A590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3F65" w14:textId="44376041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osnovne biokemične preiskave urina s testnimi lističi.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F1194" w14:textId="5FF49958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25FC4" w14:textId="5078F7E6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2329DDF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6A78" w14:textId="670F1DDD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 sedimenta urina.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D3951" w14:textId="0584E72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C82FD" w14:textId="47A4707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85003F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B742" w14:textId="530AADC8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bolniku podati navodila za pravilen odvzem urina za analizo.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426FB" w14:textId="7F565D6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85A62" w14:textId="62C6115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5E1BC5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0F6E" w14:textId="5478CFA2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 urinokulture po Sanfordu z antibiogramom.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AA583" w14:textId="72337AE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C4F10" w14:textId="6EB05799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FBBA7F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C01A" w14:textId="467A56C4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 merjenja mineralne kostne gostote.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09145" w14:textId="0E4A1F7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1C628" w14:textId="4EDBAFC4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5BBEB7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F0B1" w14:textId="0C175E74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FRAX vprašalnik.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C80DB" w14:textId="4EF456C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82121" w14:textId="6CDD6D63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A818C7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4303" w14:textId="4EA1D9EB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subkutano aplicirati zdravila.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BB8AF" w14:textId="3F31391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8EF4F" w14:textId="57A18BE8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947BF29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276A" w14:textId="33BA144F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intramuskularno aplicirati zdravila.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2EF4A" w14:textId="043744E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2C54B" w14:textId="56F8B562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FB88BC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7DD6" w14:textId="57D1C8CA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Vstavitev nazogastrične sonde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12A78" w14:textId="6BF4302C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7327B" w14:textId="0015F7CA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7BFA55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04C4" w14:textId="020CE508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oceniti in oskrbeti (preveza, odstranitev šivov in sponk) kirurško rano.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ECB51" w14:textId="7AC204AE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A9C6B" w14:textId="6E10FB20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CED6CE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C6CF" w14:textId="3E2C3C5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pulzno oksimetrijo in interpretirati rezultat.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5C29F" w14:textId="0697ED1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83C47" w14:textId="4B9AC918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2B8E30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80C3" w14:textId="1D30AE4D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bolniku razložiti pravilno izvedbo meritve PEF in interpretacije rezultata.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08964" w14:textId="39B17410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37EEB" w14:textId="7B19D8F0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0D7A81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2FDB" w14:textId="414732B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interpretirati izvid </w:t>
            </w:r>
            <w:r w:rsidR="000613E8" w:rsidRPr="009A63E0">
              <w:rPr>
                <w:rFonts w:ascii="Garamond" w:hAnsi="Garamond" w:cs="Arial"/>
                <w:szCs w:val="22"/>
                <w:lang w:eastAsia="sl-SI"/>
              </w:rPr>
              <w:t xml:space="preserve">testa </w:t>
            </w:r>
            <w:r w:rsidRPr="009A63E0">
              <w:rPr>
                <w:rFonts w:ascii="Garamond" w:hAnsi="Garamond" w:cs="Arial"/>
                <w:szCs w:val="22"/>
                <w:lang w:eastAsia="sl-SI"/>
              </w:rPr>
              <w:t>6 minutne hoje.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97BF00" w14:textId="48666C8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71FB0" w14:textId="21F95C2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247D1A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2549" w14:textId="45B75C6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izbrati ustrezno metodo za začetno zdravljenje s kisikom (kisik po nosnem katetru, Venturijeva maska in maska z rezervoarjem), jo pravilno namestiti in spremljati bolnika po začetku zdravljenja.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B64CB" w14:textId="6225BB0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6A293" w14:textId="4814E1F5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C1C1389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8487" w14:textId="6539F3BA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Ocena prizadetosti bolnika za pljučnico (CURB-65).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303F0" w14:textId="1746EB2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AE04F" w14:textId="382473BF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D49DBF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4AA1" w14:textId="21561D8C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Opredeliti stanje zmogljivosti (po WHO in/ali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Karnofsky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>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9F6DB" w14:textId="59AE2A3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FE67B" w14:textId="6A76D031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068F85C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7AE8" w14:textId="4E2A77FC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odvzeti vensko kri za laboratorijske preiskave.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D1C1B" w14:textId="03E4E9C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BFB2B" w14:textId="708637A5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385BCBC1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DF03" w14:textId="147107B8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določiti gleženjski indeks in interpretirati izvid.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74704" w14:textId="2CEAF2BC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C1E85" w14:textId="05A7D482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0048483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7345" w14:textId="2DDADE34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oceniti koronarno ogroženost z uporabo SCORE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točkovalnika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6F4D6" w14:textId="3738223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B7641" w14:textId="429C820D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C02F7A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7AD2" w14:textId="61E3273E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lastRenderedPageBreak/>
              <w:t>Zna izvesti bris nosnega in ustnega dela žrela.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08CF9" w14:textId="67514A0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D1FA0" w14:textId="79C8E6E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1CD7C71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4976" w14:textId="2CAA736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določiti krvno skupino z uporabo testnih lističev.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60983" w14:textId="6F52F1CF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7B1AB" w14:textId="2F27810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48C664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5CC8" w14:textId="0EDFFCE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izvide mikrobioloških preiskav in antibiograma.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A35CD" w14:textId="0D91FC0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EEED0" w14:textId="03F701A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7DE40B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548F" w14:textId="158A26AF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na primeren način sporočiti slabo novico.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4D694" w14:textId="046A6AE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28C36F" w14:textId="49D60F31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48E169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1313" w14:textId="3EC5E06A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>
              <w:rPr>
                <w:rFonts w:ascii="Garamond" w:hAnsi="Garamond" w:cs="Arial"/>
                <w:szCs w:val="22"/>
                <w:lang w:eastAsia="sl-SI"/>
              </w:rPr>
              <w:t>Zna narediti test Vstani in pojdi (za funkcionalno geriatrično oceno)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7882" w14:textId="2180D991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E090E" w14:textId="4952E0C0" w:rsidR="000B4282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79791B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9FE9" w14:textId="3B282AFF" w:rsidR="000B4282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>
              <w:rPr>
                <w:rFonts w:ascii="Garamond" w:hAnsi="Garamond" w:cs="Arial"/>
                <w:szCs w:val="22"/>
                <w:lang w:eastAsia="sl-SI"/>
              </w:rPr>
              <w:t xml:space="preserve">Zna narediti </w:t>
            </w:r>
            <w:proofErr w:type="spellStart"/>
            <w:r w:rsidRPr="000B4282">
              <w:rPr>
                <w:rFonts w:ascii="Garamond" w:hAnsi="Garamond" w:cs="Arial"/>
                <w:szCs w:val="22"/>
                <w:lang w:eastAsia="sl-SI"/>
              </w:rPr>
              <w:t>MiniCog</w:t>
            </w:r>
            <w:proofErr w:type="spellEnd"/>
            <w:r w:rsidRPr="000B4282">
              <w:rPr>
                <w:rFonts w:ascii="Garamond" w:hAnsi="Garamond" w:cs="Arial"/>
                <w:szCs w:val="22"/>
                <w:lang w:eastAsia="sl-SI"/>
              </w:rPr>
              <w:t>© test</w:t>
            </w:r>
            <w:r>
              <w:rPr>
                <w:rFonts w:ascii="Garamond" w:hAnsi="Garamond" w:cs="Arial"/>
                <w:szCs w:val="22"/>
                <w:lang w:eastAsia="sl-SI"/>
              </w:rPr>
              <w:t xml:space="preserve"> (za kognitivno geriatrično oceno)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F8B4D" w14:textId="27034645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00B1F" w14:textId="50826A7D" w:rsidR="000B4282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BFD253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23BF" w14:textId="2202D56D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si kirurško umiti roke.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619BF" w14:textId="7B60819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6998A" w14:textId="21763551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D5DAF9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7FE7" w14:textId="76A9276C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kirurško umiti operativno polje in ga sterilno pokriti.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CA15A" w14:textId="6B97B71C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6CAC5" w14:textId="3AA196C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A27D2C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633C" w14:textId="105A86F1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se kirurško obleči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CBD8E" w14:textId="5FDB3C45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0B25F" w14:textId="33631A2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5FFB82F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2E8D" w14:textId="1752D24B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zapreti rano s šivi ali s sponkami.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CC6A4" w14:textId="22CDE56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D5F3D" w14:textId="06E7B68D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9E57F4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6B4F" w14:textId="1F64EE7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predoperativno oceniti bolnika (ocena ASA, ocena po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Mallampatiju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>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09708" w14:textId="27EB80A9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9EE5DF" w14:textId="413BA57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52811C0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2D92" w14:textId="7650A48D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izmeriti krvni sladkor v krvi iz prsta in interpretirati izvid.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4E2542" w14:textId="51F066C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8527A" w14:textId="5879C469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5E4BD05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8014" w14:textId="2422F12A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presejati za prikrito krvavitev iz prebavil z uporabo hematesta.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74DF2" w14:textId="3E758D9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5E5C0" w14:textId="4F2F159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0FA3D4D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62EB" w14:textId="0BDACC20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izvesti funkcionalno oceno geriatričnega bolnika -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temeljske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življenjske in instrumentalne dnevne aktivnosti (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Barthelov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indeks; lestvica Lawton-Brody).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090C3" w14:textId="141C4C9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E55F1" w14:textId="003EB6E9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3820A9FF" w14:textId="77777777" w:rsidTr="009018CE">
        <w:trPr>
          <w:trHeight w:val="26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2C15" w14:textId="09B692C2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oceniti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krhost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pri geriatričnem bolniku (hitrost hoje, test vstani in pojdi, moč stiska roke).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9D687" w14:textId="0343266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7DC07" w14:textId="526FF9D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0600AD1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70FB" w14:textId="026BA28C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z uporabo TNM klasifikacije postaviti klinični stadij raka.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922C0" w14:textId="2FE48CD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70A3A" w14:textId="42011502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22ABEF0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D328" w14:textId="118A5D62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ščitnice.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0A091" w14:textId="53FB0D32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C97E4" w14:textId="2ADF8EC2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37502D0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BA48" w14:textId="6057EDC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sečil (ledvice, mehur).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034B8" w14:textId="38660717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36B82" w14:textId="5673B4B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15292E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0E02" w14:textId="00C80BC4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oceniti volumsko stanje bolnika z obposteljno UZ preiskavo v.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cave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inferior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21980" w14:textId="39903A4A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914E0" w14:textId="2446E42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1A367A1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138A" w14:textId="3DF1C02B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globokih ven.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C5F64" w14:textId="2B23276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43307" w14:textId="49BC0838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0D50E6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C44A" w14:textId="5561982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trebušnih organov.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21A3B" w14:textId="3C88566D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530FC" w14:textId="47644C6D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952D8B0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9ED3" w14:textId="06458F5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pljuč.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B4F113" w14:textId="440E5D9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13960" w14:textId="19C39FE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10D348D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B659" w14:textId="54031CDC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lastRenderedPageBreak/>
              <w:t>Zna izvesti in interpretirati obposteljni UZ srca.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34913" w14:textId="6CCCC0B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74874" w14:textId="31514C9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0F92600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4AD" w14:textId="1EF1D7F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vstaviti intravenski kateter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19F88" w14:textId="24E41C9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1DE1A" w14:textId="40E063F7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13415A6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3C3E" w14:textId="5F51C8F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uporabiti defibrilator (AED in ročni defibrilator)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303D7" w14:textId="5B944000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74FE9" w14:textId="59DB409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19353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53E6" w14:textId="09F15630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izvajati zunanjo masažo srca 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D6BA8" w14:textId="0B58CFE1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7E25A" w14:textId="7D68890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4E413A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3B1A" w14:textId="47EBFF60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izvesti umetno predihavanje ("usta na usta" in z balonom) pri odraslem in otroku.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53794" w14:textId="739D1FFC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1E827" w14:textId="5C1CCDFC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77640B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043E" w14:textId="59EF834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pripraviti zdravila za i.v. aplikacijo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9A8ED" w14:textId="495D7D8F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D23CE0" w14:textId="08470B3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597595" w:rsidRPr="009A63E0" w14:paraId="1C395B7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1A3A" w14:textId="0AF055A0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Prepoznal sem varnostni odklon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610A2C" w14:textId="21271DC0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0116C" w14:textId="26B25F52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</w:t>
            </w:r>
          </w:p>
        </w:tc>
      </w:tr>
      <w:tr w:rsidR="00597595" w:rsidRPr="009A63E0" w14:paraId="693A65F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40B7" w14:textId="41118D0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Sodeloval sem na pogovoru o varnosti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7B453" w14:textId="2C0E0316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DBA22" w14:textId="30992CCC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</w:t>
            </w:r>
          </w:p>
        </w:tc>
      </w:tr>
      <w:tr w:rsidR="00597595" w:rsidRPr="009A63E0" w14:paraId="1A4543F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8138" w14:textId="7928C520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4234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A1DC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D37266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C834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E032E2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0CC03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3489C78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D02A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7963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3B070A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B5A764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9580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2114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E09CA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609C46E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39A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CBDF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0A810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44565F2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D59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446E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817446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3A66321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0093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FAD3F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A31B9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002E0DF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E10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B9F0B5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432CE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8196B1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7BE4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9B252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ABB1E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224BC5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3A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5A9F0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510DE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</w:tbl>
    <w:p w14:paraId="1F690DA7" w14:textId="77777777" w:rsidR="005410BA" w:rsidRPr="009A63E0" w:rsidRDefault="005410BA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0F0FD307" w14:textId="6AAB6834" w:rsidR="005F4799" w:rsidRPr="009A63E0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Izjava študenta/</w:t>
      </w:r>
      <w:r w:rsidR="005B51A2" w:rsidRPr="009A63E0">
        <w:rPr>
          <w:rFonts w:ascii="Garamond" w:eastAsiaTheme="minorHAnsi" w:hAnsi="Garamond" w:cstheme="minorBidi"/>
          <w:szCs w:val="22"/>
          <w:lang w:eastAsia="en-US"/>
        </w:rPr>
        <w:t>študent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ke  </w:t>
      </w:r>
    </w:p>
    <w:p w14:paraId="6A6F2916" w14:textId="74739CE8" w:rsidR="005F4799" w:rsidRPr="009A63E0" w:rsidRDefault="005F4799" w:rsidP="005F4799">
      <w:pPr>
        <w:suppressAutoHyphens w:val="0"/>
        <w:spacing w:after="160" w:line="276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S tem podpisom potrjujem, da sem v času </w:t>
      </w:r>
      <w:r w:rsidR="00E63529">
        <w:rPr>
          <w:rFonts w:ascii="Garamond" w:eastAsiaTheme="minorHAnsi" w:hAnsi="Garamond" w:cstheme="minorBidi"/>
          <w:szCs w:val="22"/>
          <w:lang w:eastAsia="en-US"/>
        </w:rPr>
        <w:t>individualnih vaj v kliničnem okolju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 opravil/a vse vpisane veščine v </w:t>
      </w:r>
      <w:r w:rsidR="00EA6A0F" w:rsidRPr="009A63E0">
        <w:rPr>
          <w:rFonts w:ascii="Garamond" w:eastAsiaTheme="minorHAnsi" w:hAnsi="Garamond" w:cstheme="minorBidi"/>
          <w:szCs w:val="22"/>
          <w:lang w:eastAsia="en-US"/>
        </w:rPr>
        <w:t xml:space="preserve">opisanem 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obsegu. </w:t>
      </w:r>
    </w:p>
    <w:p w14:paraId="45882C66" w14:textId="77777777" w:rsidR="005F4799" w:rsidRPr="009A63E0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58D14CE6" w14:textId="6A1936A7" w:rsidR="005F4799" w:rsidRPr="009A63E0" w:rsidRDefault="005F4799" w:rsidP="001F37C4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Datum: _______________________</w:t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  <w:t>Podpis ______________________</w:t>
      </w:r>
      <w:r w:rsidRPr="009A63E0">
        <w:rPr>
          <w:rFonts w:ascii="Garamond" w:eastAsiaTheme="minorHAnsi" w:hAnsi="Garamond" w:cstheme="minorBidi"/>
          <w:szCs w:val="22"/>
          <w:lang w:eastAsia="en-US"/>
        </w:rPr>
        <w:br w:type="page"/>
      </w:r>
    </w:p>
    <w:p w14:paraId="27F9D610" w14:textId="1D8218FC" w:rsidR="00CB57FA" w:rsidRPr="009A63E0" w:rsidRDefault="00CB57FA" w:rsidP="00CB57FA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  <w:bookmarkStart w:id="10" w:name="_Toc181788860"/>
      <w:r w:rsidRPr="009A63E0">
        <w:rPr>
          <w:rFonts w:ascii="Garamond" w:eastAsiaTheme="minorHAnsi" w:hAnsi="Garamond"/>
          <w:sz w:val="22"/>
          <w:szCs w:val="22"/>
          <w:lang w:eastAsia="en-US"/>
        </w:rPr>
        <w:lastRenderedPageBreak/>
        <w:t>POTRDILO MEN</w:t>
      </w:r>
      <w:r w:rsidR="00513C7B" w:rsidRPr="009A63E0">
        <w:rPr>
          <w:rFonts w:ascii="Garamond" w:eastAsiaTheme="minorHAnsi" w:hAnsi="Garamond"/>
          <w:sz w:val="22"/>
          <w:szCs w:val="22"/>
          <w:lang w:eastAsia="en-US"/>
        </w:rPr>
        <w:t>TO</w:t>
      </w:r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RJA </w:t>
      </w:r>
      <w:r w:rsidR="00E63529">
        <w:rPr>
          <w:rFonts w:ascii="Garamond" w:eastAsiaTheme="minorHAnsi" w:hAnsi="Garamond"/>
          <w:sz w:val="22"/>
          <w:szCs w:val="22"/>
          <w:lang w:eastAsia="en-US"/>
        </w:rPr>
        <w:t>INDIVIDUALNIH VAJ V KLINIČNEM OKOLJU</w:t>
      </w:r>
      <w:bookmarkEnd w:id="10"/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 </w:t>
      </w:r>
    </w:p>
    <w:p w14:paraId="5FD638E6" w14:textId="3851ADAA" w:rsidR="00CB57FA" w:rsidRPr="009A63E0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423E0DF" w14:textId="3115278E" w:rsidR="00CB57FA" w:rsidRPr="009A63E0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S tem podpisom potrjujem, da je študent/</w:t>
      </w:r>
      <w:proofErr w:type="spellStart"/>
      <w:r w:rsidRPr="009A63E0">
        <w:rPr>
          <w:rFonts w:ascii="Garamond" w:eastAsiaTheme="minorHAnsi" w:hAnsi="Garamond" w:cstheme="minorBidi"/>
          <w:szCs w:val="22"/>
          <w:lang w:eastAsia="en-US"/>
        </w:rPr>
        <w:t>ka</w:t>
      </w:r>
      <w:proofErr w:type="spellEnd"/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 _____________________________ v času </w:t>
      </w:r>
      <w:r w:rsidR="00E63529">
        <w:rPr>
          <w:rFonts w:ascii="Garamond" w:eastAsiaTheme="minorHAnsi" w:hAnsi="Garamond" w:cstheme="minorBidi"/>
          <w:szCs w:val="22"/>
          <w:lang w:eastAsia="en-US"/>
        </w:rPr>
        <w:t>individualnih vaj v kliničnem okolju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 opravil/a:</w:t>
      </w:r>
    </w:p>
    <w:p w14:paraId="7AFAE211" w14:textId="78E70461" w:rsidR="00CB57FA" w:rsidRPr="009A63E0" w:rsidRDefault="000A69D3">
      <w:pPr>
        <w:pStyle w:val="Odstavekseznama"/>
        <w:numPr>
          <w:ilvl w:val="0"/>
          <w:numId w:val="12"/>
        </w:num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10</w:t>
      </w:r>
      <w:r w:rsidR="00CB57FA" w:rsidRPr="009A63E0">
        <w:rPr>
          <w:rFonts w:ascii="Garamond" w:eastAsiaTheme="minorHAnsi" w:hAnsi="Garamond" w:cstheme="minorBidi"/>
          <w:szCs w:val="22"/>
          <w:lang w:eastAsia="en-US"/>
        </w:rPr>
        <w:t xml:space="preserve"> dni </w:t>
      </w:r>
      <w:r w:rsidR="00AE53D6">
        <w:rPr>
          <w:rFonts w:ascii="Garamond" w:eastAsiaTheme="minorHAnsi" w:hAnsi="Garamond" w:cstheme="minorBidi"/>
          <w:szCs w:val="22"/>
          <w:lang w:eastAsia="en-US"/>
        </w:rPr>
        <w:t>individualnih vaj v kliničnem okolju</w:t>
      </w:r>
      <w:r w:rsidR="00CB57FA" w:rsidRPr="009A63E0">
        <w:rPr>
          <w:rFonts w:ascii="Garamond" w:eastAsiaTheme="minorHAnsi" w:hAnsi="Garamond" w:cstheme="minorBidi"/>
          <w:szCs w:val="22"/>
          <w:lang w:eastAsia="en-US"/>
        </w:rPr>
        <w:t xml:space="preserve"> po vsaj 6 ur na dan</w:t>
      </w:r>
    </w:p>
    <w:p w14:paraId="64F3A40E" w14:textId="77777777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371C7326" w14:textId="202C7790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Ime, priimek ter podpis mentorja/</w:t>
      </w:r>
      <w:proofErr w:type="spellStart"/>
      <w:r w:rsidRPr="009A63E0">
        <w:rPr>
          <w:rFonts w:ascii="Garamond" w:eastAsiaTheme="minorHAnsi" w:hAnsi="Garamond" w:cstheme="minorBidi"/>
          <w:szCs w:val="22"/>
          <w:lang w:eastAsia="en-US"/>
        </w:rPr>
        <w:t>ice</w:t>
      </w:r>
      <w:proofErr w:type="spellEnd"/>
    </w:p>
    <w:p w14:paraId="0784D1CE" w14:textId="77777777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31C6722E" w14:textId="2AB5E01F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Datum</w:t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</w:p>
    <w:p w14:paraId="00ED4FDF" w14:textId="77777777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1324BCA2" w14:textId="3E165FFD" w:rsidR="00CB57FA" w:rsidRPr="009A63E0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Žig ustanove</w:t>
      </w:r>
    </w:p>
    <w:p w14:paraId="68D3B087" w14:textId="77777777" w:rsidR="00022449" w:rsidRPr="009A63E0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7BA5910" w14:textId="084F649E" w:rsidR="00022449" w:rsidRPr="009A63E0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  <w:sectPr w:rsidR="00022449" w:rsidRPr="009A63E0" w:rsidSect="00110006">
          <w:pgSz w:w="12240" w:h="15840"/>
          <w:pgMar w:top="1134" w:right="1418" w:bottom="851" w:left="1418" w:header="709" w:footer="709" w:gutter="0"/>
          <w:cols w:space="708"/>
          <w:docGrid w:linePitch="360"/>
        </w:sectPr>
      </w:pPr>
    </w:p>
    <w:p w14:paraId="35DC8016" w14:textId="1912369B" w:rsidR="00CB57FA" w:rsidRPr="009A63E0" w:rsidRDefault="00CB57FA" w:rsidP="00022449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color w:val="5B9BD5" w:themeColor="accent1"/>
          <w:szCs w:val="22"/>
          <w:lang w:eastAsia="en-US"/>
        </w:rPr>
      </w:pPr>
      <w:bookmarkStart w:id="11" w:name="_Toc99276149"/>
      <w:bookmarkStart w:id="12" w:name="_Toc125354944"/>
      <w:r w:rsidRPr="009A63E0">
        <w:rPr>
          <w:rFonts w:ascii="Garamond" w:eastAsiaTheme="minorHAnsi" w:hAnsi="Garamond" w:cstheme="majorBidi"/>
          <w:b/>
          <w:bCs/>
          <w:color w:val="5B9BD5" w:themeColor="accent1"/>
          <w:szCs w:val="22"/>
          <w:lang w:eastAsia="en-US"/>
        </w:rPr>
        <w:lastRenderedPageBreak/>
        <w:t xml:space="preserve">MENTORJEVA OCENA ŠTUDENTA </w:t>
      </w:r>
    </w:p>
    <w:p w14:paraId="5E306315" w14:textId="2A948D07" w:rsidR="001B0E80" w:rsidRPr="001B0E80" w:rsidRDefault="001B0E80" w:rsidP="001B0E80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5B025E13" w14:textId="77777777" w:rsidR="001B0E80" w:rsidRPr="001B0E80" w:rsidRDefault="001B0E80" w:rsidP="001B0E80">
      <w:pPr>
        <w:rPr>
          <w:rFonts w:ascii="Garamond" w:hAnsi="Garamond"/>
          <w:sz w:val="14"/>
          <w:szCs w:val="14"/>
        </w:rPr>
      </w:pPr>
    </w:p>
    <w:p w14:paraId="04DFD9F2" w14:textId="77777777" w:rsidR="001B0E80" w:rsidRPr="001B0E80" w:rsidRDefault="001B0E80" w:rsidP="001B0E80">
      <w:pPr>
        <w:rPr>
          <w:rFonts w:ascii="Garamond" w:hAnsi="Garamond"/>
          <w:szCs w:val="22"/>
        </w:rPr>
      </w:pPr>
      <w:r w:rsidRPr="001B0E80">
        <w:rPr>
          <w:rFonts w:ascii="Garamond" w:hAnsi="Garamond"/>
          <w:szCs w:val="22"/>
        </w:rPr>
        <w:t>Ime in priimek študenta:_______________________________________________________________</w:t>
      </w:r>
    </w:p>
    <w:p w14:paraId="1AB8CC18" w14:textId="77777777" w:rsidR="001B0E80" w:rsidRPr="001B0E80" w:rsidRDefault="001B0E80" w:rsidP="001B0E80">
      <w:pPr>
        <w:rPr>
          <w:rFonts w:ascii="Garamond" w:eastAsiaTheme="minorHAnsi" w:hAnsi="Garamond"/>
          <w:sz w:val="14"/>
          <w:szCs w:val="14"/>
          <w:lang w:eastAsia="en-US"/>
        </w:rPr>
      </w:pPr>
    </w:p>
    <w:p w14:paraId="3E7A6A85" w14:textId="77777777" w:rsidR="001B0E80" w:rsidRPr="001B0E80" w:rsidRDefault="001B0E80" w:rsidP="001B0E80">
      <w:pPr>
        <w:rPr>
          <w:rFonts w:ascii="Garamond" w:eastAsiaTheme="minorHAnsi" w:hAnsi="Garamond"/>
          <w:szCs w:val="22"/>
          <w:lang w:eastAsia="en-US"/>
        </w:rPr>
      </w:pPr>
      <w:r w:rsidRPr="001B0E80">
        <w:rPr>
          <w:rFonts w:ascii="Garamond" w:eastAsiaTheme="minorHAnsi" w:hAnsi="Garamond"/>
          <w:szCs w:val="22"/>
          <w:lang w:eastAsia="en-US"/>
        </w:rPr>
        <w:t>Ime in priimek mentorja:_______________________________________Ustanova________________</w:t>
      </w:r>
    </w:p>
    <w:p w14:paraId="795533D3" w14:textId="77777777" w:rsidR="001B0E80" w:rsidRPr="001B0E80" w:rsidRDefault="001B0E80" w:rsidP="001B0E80">
      <w:pPr>
        <w:rPr>
          <w:rFonts w:ascii="Garamond" w:eastAsiaTheme="minorHAnsi" w:hAnsi="Garamond"/>
          <w:sz w:val="14"/>
          <w:szCs w:val="1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1335"/>
        <w:gridCol w:w="2270"/>
        <w:gridCol w:w="2286"/>
      </w:tblGrid>
      <w:tr w:rsidR="001B0E80" w:rsidRPr="001B0E80" w14:paraId="1BED19FE" w14:textId="77777777" w:rsidTr="007C4F6A">
        <w:tc>
          <w:tcPr>
            <w:tcW w:w="3397" w:type="dxa"/>
          </w:tcPr>
          <w:p w14:paraId="54B218BE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1335" w:type="dxa"/>
          </w:tcPr>
          <w:p w14:paraId="4F6C0ADD" w14:textId="77777777" w:rsidR="001B0E80" w:rsidRPr="001B0E80" w:rsidRDefault="001B0E80" w:rsidP="001B0E80">
            <w:pPr>
              <w:jc w:val="center"/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Odlično</w:t>
            </w:r>
          </w:p>
        </w:tc>
        <w:tc>
          <w:tcPr>
            <w:tcW w:w="2270" w:type="dxa"/>
          </w:tcPr>
          <w:p w14:paraId="7EE991F4" w14:textId="77777777" w:rsidR="001B0E80" w:rsidRPr="001B0E80" w:rsidRDefault="001B0E80" w:rsidP="001B0E80">
            <w:pPr>
              <w:jc w:val="center"/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Dobro</w:t>
            </w:r>
          </w:p>
        </w:tc>
        <w:tc>
          <w:tcPr>
            <w:tcW w:w="2286" w:type="dxa"/>
          </w:tcPr>
          <w:p w14:paraId="61913D64" w14:textId="77777777" w:rsidR="001B0E80" w:rsidRPr="001B0E80" w:rsidRDefault="001B0E80" w:rsidP="001B0E80">
            <w:pPr>
              <w:jc w:val="center"/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Pomanjkljivo</w:t>
            </w:r>
          </w:p>
        </w:tc>
      </w:tr>
      <w:tr w:rsidR="001B0E80" w:rsidRPr="001B0E80" w14:paraId="4AA9BE5C" w14:textId="77777777" w:rsidTr="007C4F6A">
        <w:tc>
          <w:tcPr>
            <w:tcW w:w="3397" w:type="dxa"/>
          </w:tcPr>
          <w:p w14:paraId="720AF7FE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Motivacija za delo/učljivost</w:t>
            </w:r>
          </w:p>
        </w:tc>
        <w:tc>
          <w:tcPr>
            <w:tcW w:w="1335" w:type="dxa"/>
          </w:tcPr>
          <w:p w14:paraId="29D8B97F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A50F81A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86" w:type="dxa"/>
          </w:tcPr>
          <w:p w14:paraId="0F4AFBC7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1B0E80" w:rsidRPr="001B0E80" w14:paraId="2186D94D" w14:textId="77777777" w:rsidTr="007C4F6A">
        <w:tc>
          <w:tcPr>
            <w:tcW w:w="3397" w:type="dxa"/>
          </w:tcPr>
          <w:p w14:paraId="6CF8AAAF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Odnos do mentorja in sodelavcev</w:t>
            </w:r>
          </w:p>
        </w:tc>
        <w:tc>
          <w:tcPr>
            <w:tcW w:w="1335" w:type="dxa"/>
          </w:tcPr>
          <w:p w14:paraId="1AB8DE8F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13EC57A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86" w:type="dxa"/>
          </w:tcPr>
          <w:p w14:paraId="202AB5A2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1B0E80" w:rsidRPr="001B0E80" w14:paraId="1F899C59" w14:textId="77777777" w:rsidTr="007C4F6A">
        <w:tc>
          <w:tcPr>
            <w:tcW w:w="3397" w:type="dxa"/>
          </w:tcPr>
          <w:p w14:paraId="4D4B2375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Spoštovanje pravil, ki veljajo v kliničnem okolju</w:t>
            </w:r>
          </w:p>
        </w:tc>
        <w:tc>
          <w:tcPr>
            <w:tcW w:w="1335" w:type="dxa"/>
          </w:tcPr>
          <w:p w14:paraId="569C1A17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DA1D559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86" w:type="dxa"/>
          </w:tcPr>
          <w:p w14:paraId="04828DE1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1B0E80" w:rsidRPr="001B0E80" w14:paraId="06D1EEC0" w14:textId="77777777" w:rsidTr="007C4F6A">
        <w:tc>
          <w:tcPr>
            <w:tcW w:w="3397" w:type="dxa"/>
          </w:tcPr>
          <w:p w14:paraId="7D3FD13A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Vključevanje v delo/izpolnjevanje zastavljenih ciljev</w:t>
            </w:r>
          </w:p>
        </w:tc>
        <w:tc>
          <w:tcPr>
            <w:tcW w:w="1335" w:type="dxa"/>
          </w:tcPr>
          <w:p w14:paraId="144AA88A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F308363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86" w:type="dxa"/>
          </w:tcPr>
          <w:p w14:paraId="532D2ADB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1B0E80" w:rsidRPr="001B0E80" w14:paraId="2CA999FD" w14:textId="77777777" w:rsidTr="007C4F6A">
        <w:tc>
          <w:tcPr>
            <w:tcW w:w="3397" w:type="dxa"/>
          </w:tcPr>
          <w:p w14:paraId="3EC0F166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DRUGO:</w:t>
            </w:r>
          </w:p>
          <w:p w14:paraId="0AF9B1FF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__________________</w:t>
            </w:r>
          </w:p>
        </w:tc>
        <w:tc>
          <w:tcPr>
            <w:tcW w:w="1335" w:type="dxa"/>
          </w:tcPr>
          <w:p w14:paraId="282E323E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F4A4D9E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286" w:type="dxa"/>
          </w:tcPr>
          <w:p w14:paraId="309058C0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1B0E80" w:rsidRPr="001B0E80" w14:paraId="21F43E19" w14:textId="77777777" w:rsidTr="007C4F6A">
        <w:tc>
          <w:tcPr>
            <w:tcW w:w="9288" w:type="dxa"/>
            <w:gridSpan w:val="4"/>
          </w:tcPr>
          <w:p w14:paraId="01854965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1B0E80">
              <w:rPr>
                <w:rFonts w:ascii="Garamond" w:eastAsiaTheme="minorHAnsi" w:hAnsi="Garamond"/>
                <w:szCs w:val="22"/>
                <w:lang w:eastAsia="en-US"/>
              </w:rPr>
              <w:t>Kratka opisna utemeljitev mentorjeve ocene:</w:t>
            </w:r>
          </w:p>
          <w:p w14:paraId="715D49EE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22EA300B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0D41C953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2FD538E4" w14:textId="77777777" w:rsidR="001B0E80" w:rsidRPr="001B0E80" w:rsidRDefault="001B0E80" w:rsidP="001B0E80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</w:tbl>
    <w:p w14:paraId="31FF128F" w14:textId="77777777" w:rsidR="001B0E80" w:rsidRPr="001B0E80" w:rsidRDefault="001B0E80" w:rsidP="001B0E80">
      <w:pPr>
        <w:jc w:val="both"/>
        <w:rPr>
          <w:rFonts w:ascii="Garamond" w:hAnsi="Garamond"/>
          <w:sz w:val="24"/>
          <w:szCs w:val="24"/>
          <w:lang w:val="en-US" w:eastAsia="sl-SI"/>
        </w:rPr>
      </w:pPr>
    </w:p>
    <w:p w14:paraId="2177CABF" w14:textId="1A0F6854" w:rsidR="001B0E80" w:rsidRPr="00AE53D6" w:rsidRDefault="001B0E80" w:rsidP="001B0E80">
      <w:pPr>
        <w:jc w:val="both"/>
        <w:rPr>
          <w:rFonts w:ascii="Garamond" w:hAnsi="Garamond"/>
          <w:szCs w:val="22"/>
          <w:lang w:eastAsia="sl-SI"/>
        </w:rPr>
      </w:pPr>
      <w:r w:rsidRPr="00AE53D6">
        <w:rPr>
          <w:rFonts w:ascii="Garamond" w:hAnsi="Garamond"/>
          <w:szCs w:val="22"/>
          <w:lang w:eastAsia="sl-SI"/>
        </w:rPr>
        <w:t xml:space="preserve">Zanima nas vaša ocena, katere veščine je študent osvojil in katera stališča je privzel pri </w:t>
      </w:r>
      <w:r w:rsidR="00AE53D6" w:rsidRPr="00AE53D6">
        <w:rPr>
          <w:rFonts w:ascii="Garamond" w:hAnsi="Garamond"/>
          <w:szCs w:val="22"/>
          <w:lang w:eastAsia="sl-SI"/>
        </w:rPr>
        <w:t>individualnih vajah v kliničnem okolju</w:t>
      </w:r>
      <w:r w:rsidRPr="00AE53D6">
        <w:rPr>
          <w:rFonts w:ascii="Garamond" w:hAnsi="Garamond"/>
          <w:szCs w:val="22"/>
          <w:lang w:eastAsia="sl-SI"/>
        </w:rPr>
        <w:t xml:space="preserve">. </w:t>
      </w:r>
    </w:p>
    <w:p w14:paraId="0BA9D037" w14:textId="7255B963" w:rsidR="001B0E80" w:rsidRPr="00AE53D6" w:rsidRDefault="001B0E80" w:rsidP="001B0E80">
      <w:pPr>
        <w:jc w:val="both"/>
        <w:rPr>
          <w:rFonts w:ascii="Garamond" w:hAnsi="Garamond"/>
          <w:szCs w:val="22"/>
          <w:lang w:eastAsia="sl-SI"/>
        </w:rPr>
      </w:pPr>
      <w:r w:rsidRPr="00AE53D6">
        <w:rPr>
          <w:rFonts w:ascii="Garamond" w:hAnsi="Garamond"/>
          <w:szCs w:val="22"/>
          <w:lang w:eastAsia="sl-SI"/>
        </w:rPr>
        <w:t>Anketo poskušajte izpolniti ob prisotnosti študenta</w:t>
      </w:r>
    </w:p>
    <w:p w14:paraId="5DB5FD4E" w14:textId="723E4812" w:rsidR="001B0E80" w:rsidRDefault="001B0E80" w:rsidP="001B0E80">
      <w:pPr>
        <w:jc w:val="both"/>
        <w:rPr>
          <w:rFonts w:ascii="Garamond" w:hAnsi="Garamond"/>
          <w:szCs w:val="22"/>
          <w:lang w:val="en-US" w:eastAsia="sl-SI"/>
        </w:rPr>
      </w:pPr>
    </w:p>
    <w:p w14:paraId="5A5FC742" w14:textId="77777777" w:rsidR="001B0E80" w:rsidRPr="001B0E80" w:rsidRDefault="001B0E80" w:rsidP="001B0E80">
      <w:pPr>
        <w:jc w:val="both"/>
        <w:rPr>
          <w:rFonts w:ascii="Garamond" w:eastAsiaTheme="minorHAnsi" w:hAnsi="Garamond"/>
          <w:b/>
          <w:color w:val="000000"/>
          <w:szCs w:val="22"/>
          <w:lang w:val="en-US" w:eastAsia="en-US"/>
        </w:rPr>
      </w:pPr>
    </w:p>
    <w:p w14:paraId="0CA584C2" w14:textId="77777777" w:rsidR="001B0E80" w:rsidRPr="00AE53D6" w:rsidRDefault="001B0E80" w:rsidP="001B0E80">
      <w:pPr>
        <w:jc w:val="both"/>
        <w:rPr>
          <w:rFonts w:ascii="Garamond" w:hAnsi="Garamond"/>
          <w:szCs w:val="22"/>
          <w:lang w:eastAsia="en-US"/>
        </w:rPr>
      </w:pPr>
      <w:r w:rsidRPr="00AE53D6">
        <w:rPr>
          <w:rFonts w:ascii="Garamond" w:hAnsi="Garamond"/>
          <w:szCs w:val="22"/>
          <w:lang w:eastAsia="en-US"/>
        </w:rPr>
        <w:t>Pri kompetencah, ki so naštete, naredite križec:</w:t>
      </w:r>
    </w:p>
    <w:p w14:paraId="44E2B17C" w14:textId="77777777" w:rsidR="001B0E80" w:rsidRPr="00AE53D6" w:rsidRDefault="001B0E80" w:rsidP="001B0E80">
      <w:pPr>
        <w:rPr>
          <w:rFonts w:ascii="Garamond" w:hAnsi="Garamond"/>
          <w:b/>
          <w:szCs w:val="22"/>
          <w:lang w:eastAsia="en-US"/>
        </w:rPr>
      </w:pPr>
      <w:r w:rsidRPr="00AE53D6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 xml:space="preserve">□ </w:t>
      </w:r>
      <w:r w:rsidRPr="00AE53D6">
        <w:rPr>
          <w:rFonts w:ascii="Garamond" w:hAnsi="Garamond"/>
          <w:b/>
          <w:szCs w:val="22"/>
          <w:lang w:eastAsia="en-US"/>
        </w:rPr>
        <w:t>1 – sploh ne</w:t>
      </w:r>
      <w:r w:rsidRPr="00AE53D6">
        <w:rPr>
          <w:rFonts w:ascii="Garamond" w:hAnsi="Garamond"/>
          <w:b/>
          <w:szCs w:val="22"/>
          <w:lang w:eastAsia="en-US"/>
        </w:rPr>
        <w:tab/>
      </w:r>
      <w:r w:rsidRPr="00AE53D6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AE53D6">
        <w:rPr>
          <w:rFonts w:ascii="Garamond" w:hAnsi="Garamond"/>
          <w:b/>
          <w:szCs w:val="22"/>
          <w:lang w:eastAsia="en-US"/>
        </w:rPr>
        <w:t xml:space="preserve"> 2 – malo</w:t>
      </w:r>
      <w:r w:rsidRPr="00AE53D6">
        <w:rPr>
          <w:rFonts w:ascii="Garamond" w:hAnsi="Garamond"/>
          <w:b/>
          <w:szCs w:val="22"/>
          <w:lang w:eastAsia="en-US"/>
        </w:rPr>
        <w:tab/>
      </w:r>
      <w:r w:rsidRPr="00AE53D6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AE53D6">
        <w:rPr>
          <w:rFonts w:ascii="Garamond" w:hAnsi="Garamond"/>
          <w:b/>
          <w:szCs w:val="22"/>
          <w:lang w:eastAsia="en-US"/>
        </w:rPr>
        <w:t xml:space="preserve"> 3 – srednje</w:t>
      </w:r>
      <w:r w:rsidRPr="00AE53D6">
        <w:rPr>
          <w:rFonts w:ascii="Garamond" w:hAnsi="Garamond"/>
          <w:b/>
          <w:szCs w:val="22"/>
          <w:lang w:eastAsia="en-US"/>
        </w:rPr>
        <w:tab/>
      </w:r>
      <w:r w:rsidRPr="00AE53D6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AE53D6">
        <w:rPr>
          <w:rFonts w:ascii="Garamond" w:hAnsi="Garamond"/>
          <w:b/>
          <w:szCs w:val="22"/>
          <w:lang w:eastAsia="en-US"/>
        </w:rPr>
        <w:t xml:space="preserve"> 4 – pretežno</w:t>
      </w:r>
      <w:r w:rsidRPr="00AE53D6">
        <w:rPr>
          <w:rFonts w:ascii="Garamond" w:hAnsi="Garamond"/>
          <w:b/>
          <w:szCs w:val="22"/>
          <w:lang w:eastAsia="en-US"/>
        </w:rPr>
        <w:tab/>
      </w:r>
      <w:r w:rsidRPr="00AE53D6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AE53D6">
        <w:rPr>
          <w:rFonts w:ascii="Garamond" w:hAnsi="Garamond"/>
          <w:b/>
          <w:szCs w:val="22"/>
          <w:lang w:eastAsia="en-US"/>
        </w:rPr>
        <w:t xml:space="preserve"> 5 – v celoti</w:t>
      </w:r>
    </w:p>
    <w:tbl>
      <w:tblPr>
        <w:tblW w:w="9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1"/>
        <w:gridCol w:w="525"/>
        <w:gridCol w:w="525"/>
        <w:gridCol w:w="525"/>
        <w:gridCol w:w="525"/>
        <w:gridCol w:w="525"/>
      </w:tblGrid>
      <w:tr w:rsidR="001B0E80" w:rsidRPr="00AE53D6" w14:paraId="6400661C" w14:textId="77777777" w:rsidTr="00AE53D6">
        <w:trPr>
          <w:trHeight w:val="268"/>
        </w:trPr>
        <w:tc>
          <w:tcPr>
            <w:tcW w:w="6601" w:type="dxa"/>
          </w:tcPr>
          <w:p w14:paraId="47BFC5ED" w14:textId="77777777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2318F3CF" w14:textId="77777777" w:rsidR="001B0E80" w:rsidRPr="00AE53D6" w:rsidRDefault="001B0E80" w:rsidP="001B0E80">
            <w:pPr>
              <w:jc w:val="center"/>
              <w:rPr>
                <w:rFonts w:ascii="Garamond" w:hAnsi="Garamond"/>
                <w:b/>
                <w:szCs w:val="22"/>
                <w:lang w:eastAsia="en-US"/>
              </w:rPr>
            </w:pPr>
            <w:r w:rsidRPr="00AE53D6">
              <w:rPr>
                <w:rFonts w:ascii="Garamond" w:hAnsi="Garamond"/>
                <w:b/>
                <w:szCs w:val="22"/>
                <w:lang w:eastAsia="en-US"/>
              </w:rPr>
              <w:t>1</w:t>
            </w:r>
          </w:p>
        </w:tc>
        <w:tc>
          <w:tcPr>
            <w:tcW w:w="525" w:type="dxa"/>
            <w:vAlign w:val="center"/>
          </w:tcPr>
          <w:p w14:paraId="0F4E1675" w14:textId="77777777" w:rsidR="001B0E80" w:rsidRPr="00AE53D6" w:rsidRDefault="001B0E80" w:rsidP="001B0E80">
            <w:pPr>
              <w:jc w:val="center"/>
              <w:rPr>
                <w:rFonts w:ascii="Garamond" w:hAnsi="Garamond"/>
                <w:b/>
                <w:szCs w:val="22"/>
                <w:lang w:eastAsia="en-US"/>
              </w:rPr>
            </w:pPr>
            <w:r w:rsidRPr="00AE53D6">
              <w:rPr>
                <w:rFonts w:ascii="Garamond" w:hAnsi="Garamond"/>
                <w:b/>
                <w:szCs w:val="22"/>
                <w:lang w:eastAsia="en-US"/>
              </w:rPr>
              <w:t>2</w:t>
            </w:r>
          </w:p>
        </w:tc>
        <w:tc>
          <w:tcPr>
            <w:tcW w:w="525" w:type="dxa"/>
            <w:vAlign w:val="center"/>
          </w:tcPr>
          <w:p w14:paraId="41C03A34" w14:textId="77777777" w:rsidR="001B0E80" w:rsidRPr="00AE53D6" w:rsidRDefault="001B0E80" w:rsidP="001B0E80">
            <w:pPr>
              <w:jc w:val="center"/>
              <w:rPr>
                <w:rFonts w:ascii="Garamond" w:hAnsi="Garamond"/>
                <w:b/>
                <w:szCs w:val="22"/>
                <w:lang w:eastAsia="en-US"/>
              </w:rPr>
            </w:pPr>
            <w:r w:rsidRPr="00AE53D6">
              <w:rPr>
                <w:rFonts w:ascii="Garamond" w:hAnsi="Garamond"/>
                <w:b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14:paraId="0685C379" w14:textId="77777777" w:rsidR="001B0E80" w:rsidRPr="00AE53D6" w:rsidRDefault="001B0E80" w:rsidP="001B0E80">
            <w:pPr>
              <w:jc w:val="center"/>
              <w:rPr>
                <w:rFonts w:ascii="Garamond" w:hAnsi="Garamond"/>
                <w:b/>
                <w:szCs w:val="22"/>
                <w:lang w:eastAsia="en-US"/>
              </w:rPr>
            </w:pPr>
            <w:r w:rsidRPr="00AE53D6">
              <w:rPr>
                <w:rFonts w:ascii="Garamond" w:hAnsi="Garamond"/>
                <w:b/>
                <w:szCs w:val="22"/>
                <w:lang w:eastAsia="en-US"/>
              </w:rPr>
              <w:t>4</w:t>
            </w:r>
          </w:p>
        </w:tc>
        <w:tc>
          <w:tcPr>
            <w:tcW w:w="525" w:type="dxa"/>
            <w:vAlign w:val="center"/>
          </w:tcPr>
          <w:p w14:paraId="54A89F9E" w14:textId="77777777" w:rsidR="001B0E80" w:rsidRPr="00AE53D6" w:rsidRDefault="001B0E80" w:rsidP="001B0E80">
            <w:pPr>
              <w:jc w:val="center"/>
              <w:rPr>
                <w:rFonts w:ascii="Garamond" w:hAnsi="Garamond"/>
                <w:b/>
                <w:szCs w:val="22"/>
                <w:lang w:eastAsia="en-US"/>
              </w:rPr>
            </w:pPr>
            <w:r w:rsidRPr="00AE53D6">
              <w:rPr>
                <w:rFonts w:ascii="Garamond" w:hAnsi="Garamond"/>
                <w:b/>
                <w:szCs w:val="22"/>
                <w:lang w:eastAsia="en-US"/>
              </w:rPr>
              <w:t>5</w:t>
            </w:r>
          </w:p>
        </w:tc>
      </w:tr>
      <w:tr w:rsidR="001B0E80" w:rsidRPr="00AE53D6" w14:paraId="6A2B9531" w14:textId="77777777" w:rsidTr="00AE53D6">
        <w:trPr>
          <w:trHeight w:val="268"/>
        </w:trPr>
        <w:tc>
          <w:tcPr>
            <w:tcW w:w="6601" w:type="dxa"/>
          </w:tcPr>
          <w:p w14:paraId="72761C7C" w14:textId="77777777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  <w:r w:rsidRPr="00AE53D6">
              <w:rPr>
                <w:rFonts w:ascii="Garamond" w:hAnsi="Garamond"/>
                <w:szCs w:val="22"/>
                <w:lang w:eastAsia="en-US"/>
              </w:rPr>
              <w:t>Študent razume in je sposoben vzpostaviti empatični odnos z bolnikom</w:t>
            </w:r>
          </w:p>
        </w:tc>
        <w:tc>
          <w:tcPr>
            <w:tcW w:w="525" w:type="dxa"/>
            <w:vAlign w:val="center"/>
          </w:tcPr>
          <w:p w14:paraId="382FAD78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181EA824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6B2534DB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0D69B637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2B800AD0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1B0E80" w:rsidRPr="00AE53D6" w14:paraId="7ACC8DB0" w14:textId="77777777" w:rsidTr="00AE53D6">
        <w:trPr>
          <w:trHeight w:val="268"/>
        </w:trPr>
        <w:tc>
          <w:tcPr>
            <w:tcW w:w="6601" w:type="dxa"/>
          </w:tcPr>
          <w:p w14:paraId="25076B85" w14:textId="37F45BB3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  <w:r w:rsidRPr="00AE53D6">
              <w:rPr>
                <w:rFonts w:ascii="Garamond" w:hAnsi="Garamond"/>
                <w:szCs w:val="22"/>
                <w:lang w:eastAsia="en-US"/>
              </w:rPr>
              <w:t>Študent razume pomen zdravnikovih sodelavcev</w:t>
            </w:r>
          </w:p>
        </w:tc>
        <w:tc>
          <w:tcPr>
            <w:tcW w:w="525" w:type="dxa"/>
            <w:vAlign w:val="center"/>
          </w:tcPr>
          <w:p w14:paraId="28B48451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3044D757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5C05FC1F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6CA61118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39EAABC6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1B0E80" w:rsidRPr="00AE53D6" w14:paraId="4B9B9678" w14:textId="77777777" w:rsidTr="00AE53D6">
        <w:trPr>
          <w:trHeight w:val="268"/>
        </w:trPr>
        <w:tc>
          <w:tcPr>
            <w:tcW w:w="6601" w:type="dxa"/>
          </w:tcPr>
          <w:p w14:paraId="14649313" w14:textId="77777777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  <w:r w:rsidRPr="00AE53D6">
              <w:rPr>
                <w:rFonts w:ascii="Garamond" w:hAnsi="Garamond"/>
                <w:szCs w:val="22"/>
                <w:lang w:eastAsia="en-US"/>
              </w:rPr>
              <w:t>Študent razume glavne značilnosti dela v timu</w:t>
            </w:r>
          </w:p>
        </w:tc>
        <w:tc>
          <w:tcPr>
            <w:tcW w:w="525" w:type="dxa"/>
            <w:vAlign w:val="center"/>
          </w:tcPr>
          <w:p w14:paraId="716AF65F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2F7A9CBD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0DDBCCD0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444D0C59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5ADF826E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1B0E80" w:rsidRPr="00AE53D6" w14:paraId="63065A60" w14:textId="77777777" w:rsidTr="00AE53D6">
        <w:trPr>
          <w:trHeight w:val="268"/>
        </w:trPr>
        <w:tc>
          <w:tcPr>
            <w:tcW w:w="6601" w:type="dxa"/>
          </w:tcPr>
          <w:p w14:paraId="2AE851A3" w14:textId="77777777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  <w:r w:rsidRPr="00AE53D6">
              <w:rPr>
                <w:rFonts w:ascii="Garamond" w:hAnsi="Garamond"/>
                <w:szCs w:val="22"/>
              </w:rPr>
              <w:t>Študent se primerno obnaša pri delu z bolniki</w:t>
            </w:r>
          </w:p>
        </w:tc>
        <w:tc>
          <w:tcPr>
            <w:tcW w:w="525" w:type="dxa"/>
            <w:vAlign w:val="center"/>
          </w:tcPr>
          <w:p w14:paraId="2D909E1A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200E14A7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573B0FE7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0FDDE477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4E927103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1B0E80" w:rsidRPr="00AE53D6" w14:paraId="46940D8B" w14:textId="77777777" w:rsidTr="00AE53D6">
        <w:trPr>
          <w:trHeight w:val="268"/>
        </w:trPr>
        <w:tc>
          <w:tcPr>
            <w:tcW w:w="6601" w:type="dxa"/>
          </w:tcPr>
          <w:p w14:paraId="05C6105C" w14:textId="77777777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  <w:r w:rsidRPr="00AE53D6">
              <w:rPr>
                <w:rFonts w:ascii="Garamond" w:hAnsi="Garamond"/>
                <w:szCs w:val="22"/>
                <w:lang w:eastAsia="en-US"/>
              </w:rPr>
              <w:t>Študent je spoznal nekatere klinične veščine</w:t>
            </w:r>
          </w:p>
        </w:tc>
        <w:tc>
          <w:tcPr>
            <w:tcW w:w="525" w:type="dxa"/>
            <w:vAlign w:val="center"/>
          </w:tcPr>
          <w:p w14:paraId="1A6E5A16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1682CE78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33378838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74718FC7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43A5B16A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1B0E80" w:rsidRPr="00AE53D6" w14:paraId="1A2E862A" w14:textId="77777777" w:rsidTr="00AE53D6">
        <w:trPr>
          <w:trHeight w:val="262"/>
        </w:trPr>
        <w:tc>
          <w:tcPr>
            <w:tcW w:w="6601" w:type="dxa"/>
          </w:tcPr>
          <w:p w14:paraId="38D865C3" w14:textId="77777777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  <w:r w:rsidRPr="00AE53D6">
              <w:rPr>
                <w:rFonts w:ascii="Garamond" w:hAnsi="Garamond"/>
                <w:szCs w:val="22"/>
                <w:lang w:eastAsia="en-US"/>
              </w:rPr>
              <w:t>Študent je izvajal nekatere klinične veščine</w:t>
            </w:r>
          </w:p>
        </w:tc>
        <w:tc>
          <w:tcPr>
            <w:tcW w:w="525" w:type="dxa"/>
            <w:vAlign w:val="center"/>
          </w:tcPr>
          <w:p w14:paraId="60C4C2A1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776B7DB1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71C1DC05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35229B3C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0BAA2A89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1B0E80" w:rsidRPr="00AE53D6" w14:paraId="7333264A" w14:textId="77777777" w:rsidTr="00AE53D6">
        <w:trPr>
          <w:trHeight w:val="537"/>
        </w:trPr>
        <w:tc>
          <w:tcPr>
            <w:tcW w:w="6601" w:type="dxa"/>
          </w:tcPr>
          <w:p w14:paraId="05DDBC2C" w14:textId="0056DA0D" w:rsidR="001B0E80" w:rsidRPr="00AE53D6" w:rsidRDefault="001B0E80" w:rsidP="001B0E80">
            <w:pPr>
              <w:rPr>
                <w:rFonts w:ascii="Garamond" w:hAnsi="Garamond"/>
                <w:szCs w:val="22"/>
                <w:lang w:eastAsia="en-US"/>
              </w:rPr>
            </w:pPr>
            <w:r w:rsidRPr="00AE53D6">
              <w:rPr>
                <w:rFonts w:ascii="Garamond" w:hAnsi="Garamond"/>
                <w:szCs w:val="22"/>
                <w:lang w:eastAsia="en-US"/>
              </w:rPr>
              <w:t>Študent je spoznal moralne in etične vrednote, ki veljajo pri delu zdravnika</w:t>
            </w:r>
          </w:p>
        </w:tc>
        <w:tc>
          <w:tcPr>
            <w:tcW w:w="525" w:type="dxa"/>
            <w:vAlign w:val="center"/>
          </w:tcPr>
          <w:p w14:paraId="26889F54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62552DF5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78D1050A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05BB4633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525" w:type="dxa"/>
            <w:vAlign w:val="center"/>
          </w:tcPr>
          <w:p w14:paraId="7C80C5DA" w14:textId="77777777" w:rsidR="001B0E80" w:rsidRPr="00AE53D6" w:rsidRDefault="001B0E80" w:rsidP="001B0E80">
            <w:pPr>
              <w:jc w:val="center"/>
              <w:rPr>
                <w:rFonts w:ascii="Garamond" w:hAnsi="Garamond"/>
                <w:szCs w:val="22"/>
                <w:lang w:eastAsia="en-US"/>
              </w:rPr>
            </w:pPr>
          </w:p>
        </w:tc>
      </w:tr>
    </w:tbl>
    <w:p w14:paraId="70C2CC6C" w14:textId="77777777" w:rsidR="001B0E80" w:rsidRPr="001B0E80" w:rsidRDefault="001B0E80" w:rsidP="001B0E80">
      <w:pPr>
        <w:suppressAutoHyphens w:val="0"/>
        <w:rPr>
          <w:rFonts w:ascii="Garamond" w:eastAsiaTheme="minorHAnsi" w:hAnsi="Garamond" w:cstheme="minorBidi"/>
          <w:szCs w:val="22"/>
          <w:lang w:eastAsia="en-US"/>
        </w:rPr>
      </w:pPr>
    </w:p>
    <w:p w14:paraId="7C29424B" w14:textId="77777777" w:rsidR="001B0E80" w:rsidRPr="001B0E80" w:rsidRDefault="001B0E80" w:rsidP="001B0E80">
      <w:pPr>
        <w:suppressAutoHyphens w:val="0"/>
        <w:rPr>
          <w:rFonts w:ascii="Garamond" w:eastAsiaTheme="minorHAnsi" w:hAnsi="Garamond" w:cstheme="minorBidi"/>
          <w:szCs w:val="22"/>
          <w:lang w:eastAsia="en-US"/>
        </w:rPr>
      </w:pPr>
    </w:p>
    <w:p w14:paraId="55E12936" w14:textId="77777777" w:rsidR="001B0E80" w:rsidRPr="001B0E80" w:rsidRDefault="001B0E80" w:rsidP="001B0E80">
      <w:pPr>
        <w:suppressAutoHyphens w:val="0"/>
        <w:rPr>
          <w:rFonts w:ascii="Garamond" w:eastAsiaTheme="minorHAnsi" w:hAnsi="Garamond" w:cstheme="minorBidi"/>
          <w:szCs w:val="22"/>
          <w:lang w:eastAsia="en-US"/>
        </w:rPr>
      </w:pPr>
      <w:r w:rsidRPr="001B0E80">
        <w:rPr>
          <w:rFonts w:ascii="Garamond" w:eastAsiaTheme="minorHAnsi" w:hAnsi="Garamond" w:cstheme="minorBidi"/>
          <w:szCs w:val="22"/>
          <w:lang w:eastAsia="en-US"/>
        </w:rPr>
        <w:t>Podpis mentorja in imenski žig:_____________________________Datum:________________</w:t>
      </w:r>
    </w:p>
    <w:p w14:paraId="012B66FB" w14:textId="77777777" w:rsidR="001B0E80" w:rsidRDefault="001B0E80" w:rsidP="00CB57FA">
      <w:pPr>
        <w:rPr>
          <w:rFonts w:ascii="Garamond" w:eastAsiaTheme="minorHAnsi" w:hAnsi="Garamond"/>
          <w:szCs w:val="22"/>
          <w:lang w:eastAsia="en-US"/>
        </w:rPr>
      </w:pPr>
    </w:p>
    <w:p w14:paraId="19C6F567" w14:textId="77777777" w:rsidR="001B0E80" w:rsidRDefault="001B0E80" w:rsidP="00CB57FA">
      <w:pPr>
        <w:rPr>
          <w:rFonts w:ascii="Garamond" w:eastAsiaTheme="minorHAnsi" w:hAnsi="Garamond"/>
          <w:szCs w:val="22"/>
          <w:lang w:eastAsia="en-US"/>
        </w:rPr>
      </w:pPr>
    </w:p>
    <w:bookmarkEnd w:id="11"/>
    <w:bookmarkEnd w:id="12"/>
    <w:p w14:paraId="4D757FC2" w14:textId="77777777" w:rsidR="001F37C4" w:rsidRDefault="001F37C4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color w:val="5B9BD5" w:themeColor="accent1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br w:type="page"/>
      </w:r>
    </w:p>
    <w:p w14:paraId="223A8E62" w14:textId="7B5A2E9B" w:rsidR="00D21A4F" w:rsidRPr="001F37C4" w:rsidRDefault="001F37C4" w:rsidP="00D95C97">
      <w:pPr>
        <w:pStyle w:val="Naslov2"/>
        <w:rPr>
          <w:rFonts w:ascii="Garamond" w:eastAsiaTheme="minorHAnsi" w:hAnsi="Garamond"/>
          <w:sz w:val="32"/>
          <w:szCs w:val="32"/>
          <w:lang w:eastAsia="en-US"/>
        </w:rPr>
      </w:pPr>
      <w:bookmarkStart w:id="13" w:name="_Toc181788861"/>
      <w:r w:rsidRPr="001F37C4">
        <w:rPr>
          <w:rFonts w:ascii="Garamond" w:eastAsiaTheme="minorHAnsi" w:hAnsi="Garamond"/>
          <w:sz w:val="32"/>
          <w:szCs w:val="32"/>
          <w:lang w:eastAsia="en-US"/>
        </w:rPr>
        <w:lastRenderedPageBreak/>
        <w:t>A</w:t>
      </w:r>
      <w:r w:rsidR="006205DD" w:rsidRPr="001F37C4">
        <w:rPr>
          <w:rFonts w:ascii="Garamond" w:eastAsiaTheme="minorHAnsi" w:hAnsi="Garamond"/>
          <w:sz w:val="32"/>
          <w:szCs w:val="32"/>
          <w:lang w:eastAsia="en-US"/>
        </w:rPr>
        <w:t xml:space="preserve">nketa ob koncu </w:t>
      </w:r>
      <w:r w:rsidR="00AE53D6">
        <w:rPr>
          <w:rFonts w:ascii="Garamond" w:eastAsiaTheme="minorHAnsi" w:hAnsi="Garamond"/>
          <w:sz w:val="32"/>
          <w:szCs w:val="32"/>
          <w:lang w:eastAsia="en-US"/>
        </w:rPr>
        <w:t>individualnih vaj v kliničnem okolju</w:t>
      </w:r>
      <w:bookmarkEnd w:id="13"/>
    </w:p>
    <w:p w14:paraId="559DC8D6" w14:textId="08BBEE46" w:rsidR="00281399" w:rsidRPr="009A63E0" w:rsidRDefault="00281399" w:rsidP="00281399">
      <w:pPr>
        <w:rPr>
          <w:rFonts w:ascii="Garamond" w:eastAsiaTheme="minorHAnsi" w:hAnsi="Garamond"/>
          <w:szCs w:val="22"/>
          <w:lang w:eastAsia="en-US"/>
        </w:rPr>
      </w:pPr>
    </w:p>
    <w:p w14:paraId="49C6EEFF" w14:textId="776D009C" w:rsidR="00D21A4F" w:rsidRPr="009A63E0" w:rsidRDefault="00D21A4F" w:rsidP="0011398C">
      <w:pPr>
        <w:rPr>
          <w:rFonts w:ascii="Garamond" w:hAnsi="Garamond"/>
          <w:b/>
          <w:bCs/>
          <w:szCs w:val="22"/>
          <w:lang w:eastAsia="sl-SI"/>
        </w:rPr>
      </w:pPr>
      <w:r w:rsidRPr="009A63E0">
        <w:rPr>
          <w:rFonts w:ascii="Garamond" w:hAnsi="Garamond"/>
          <w:b/>
          <w:bCs/>
          <w:szCs w:val="22"/>
          <w:lang w:eastAsia="sl-SI"/>
        </w:rPr>
        <w:t>Vprašalnik za študente ob zaključ</w:t>
      </w:r>
      <w:r w:rsidR="006205DD" w:rsidRPr="009A63E0">
        <w:rPr>
          <w:rFonts w:ascii="Garamond" w:hAnsi="Garamond"/>
          <w:b/>
          <w:bCs/>
          <w:szCs w:val="22"/>
          <w:lang w:eastAsia="sl-SI"/>
        </w:rPr>
        <w:t xml:space="preserve">ku </w:t>
      </w:r>
      <w:r w:rsidR="007C44C7">
        <w:rPr>
          <w:rFonts w:ascii="Garamond" w:hAnsi="Garamond"/>
          <w:b/>
          <w:bCs/>
          <w:szCs w:val="22"/>
          <w:lang w:eastAsia="sl-SI"/>
        </w:rPr>
        <w:t>INDIVIDUALNIH VAJ V KLINIČNEM OKOLJU</w:t>
      </w:r>
      <w:r w:rsidR="00764B21" w:rsidRPr="009A63E0">
        <w:rPr>
          <w:rFonts w:ascii="Garamond" w:hAnsi="Garamond"/>
          <w:b/>
          <w:bCs/>
          <w:szCs w:val="22"/>
          <w:lang w:eastAsia="sl-SI"/>
        </w:rPr>
        <w:t xml:space="preserve"> </w:t>
      </w:r>
    </w:p>
    <w:p w14:paraId="6FCB7E3B" w14:textId="77777777" w:rsidR="00D21A4F" w:rsidRPr="009A63E0" w:rsidRDefault="00D21A4F" w:rsidP="0011398C">
      <w:pPr>
        <w:rPr>
          <w:rFonts w:ascii="Garamond" w:hAnsi="Garamond"/>
          <w:i/>
          <w:szCs w:val="22"/>
          <w:lang w:eastAsia="en-US"/>
        </w:rPr>
      </w:pPr>
    </w:p>
    <w:p w14:paraId="6CB69637" w14:textId="4160E7CD" w:rsidR="00D21A4F" w:rsidRPr="009A63E0" w:rsidRDefault="00044634" w:rsidP="0011398C">
      <w:pPr>
        <w:rPr>
          <w:rFonts w:ascii="Garamond" w:eastAsiaTheme="minorHAnsi" w:hAnsi="Garamond"/>
          <w:b/>
          <w:iCs/>
          <w:color w:val="000000"/>
          <w:szCs w:val="22"/>
          <w:lang w:eastAsia="en-US"/>
        </w:rPr>
      </w:pPr>
      <w:r w:rsidRPr="009A63E0">
        <w:rPr>
          <w:rFonts w:ascii="Garamond" w:hAnsi="Garamond"/>
          <w:iCs/>
          <w:szCs w:val="22"/>
          <w:lang w:eastAsia="en-US"/>
        </w:rPr>
        <w:t xml:space="preserve">Zanima nas, kako ocenjujete vsebino </w:t>
      </w:r>
      <w:r w:rsidR="006205DD" w:rsidRPr="009A63E0">
        <w:rPr>
          <w:rFonts w:ascii="Garamond" w:hAnsi="Garamond"/>
          <w:iCs/>
          <w:szCs w:val="22"/>
          <w:lang w:eastAsia="en-US"/>
        </w:rPr>
        <w:t xml:space="preserve">kakovost </w:t>
      </w:r>
      <w:r w:rsidR="007C44C7" w:rsidRPr="007C44C7">
        <w:rPr>
          <w:rFonts w:ascii="Garamond" w:hAnsi="Garamond"/>
          <w:szCs w:val="22"/>
          <w:lang w:eastAsia="sl-SI"/>
        </w:rPr>
        <w:t>INDIVIDUALNIH VAJ V KLINIČNEM OKOLJU</w:t>
      </w:r>
      <w:r w:rsidR="007C44C7" w:rsidRPr="009A63E0">
        <w:rPr>
          <w:rFonts w:ascii="Garamond" w:hAnsi="Garamond"/>
          <w:b/>
          <w:bCs/>
          <w:szCs w:val="22"/>
          <w:lang w:eastAsia="sl-SI"/>
        </w:rPr>
        <w:t xml:space="preserve"> </w:t>
      </w:r>
      <w:r w:rsidR="00EA6A0F" w:rsidRPr="009A63E0">
        <w:rPr>
          <w:rFonts w:ascii="Garamond" w:hAnsi="Garamond"/>
          <w:iCs/>
          <w:szCs w:val="22"/>
          <w:lang w:eastAsia="en-US"/>
        </w:rPr>
        <w:t>3</w:t>
      </w:r>
      <w:r w:rsidRPr="009A63E0">
        <w:rPr>
          <w:rFonts w:ascii="Garamond" w:hAnsi="Garamond"/>
          <w:iCs/>
          <w:szCs w:val="22"/>
          <w:lang w:eastAsia="en-US"/>
        </w:rPr>
        <w:t xml:space="preserve">. Zahvaljujemo se vam za iskrene odgovore. </w:t>
      </w:r>
    </w:p>
    <w:p w14:paraId="0A22BAB6" w14:textId="77777777" w:rsidR="00044634" w:rsidRPr="009A63E0" w:rsidRDefault="00044634" w:rsidP="0011398C">
      <w:pPr>
        <w:rPr>
          <w:rFonts w:ascii="Garamond" w:hAnsi="Garamond"/>
          <w:i/>
          <w:szCs w:val="22"/>
          <w:lang w:eastAsia="en-US"/>
        </w:rPr>
      </w:pPr>
    </w:p>
    <w:p w14:paraId="06CAB623" w14:textId="692A2E0F" w:rsidR="00D21A4F" w:rsidRPr="009A63E0" w:rsidRDefault="00D21A4F" w:rsidP="0011398C">
      <w:pPr>
        <w:rPr>
          <w:rFonts w:ascii="Garamond" w:hAnsi="Garamond"/>
          <w:szCs w:val="22"/>
          <w:lang w:eastAsia="sl-SI"/>
        </w:rPr>
      </w:pPr>
      <w:r w:rsidRPr="009A63E0">
        <w:rPr>
          <w:rFonts w:ascii="Garamond" w:hAnsi="Garamond"/>
          <w:szCs w:val="22"/>
          <w:lang w:eastAsia="sl-SI"/>
        </w:rPr>
        <w:t xml:space="preserve"> </w:t>
      </w:r>
      <w:r w:rsidR="004B5E7C" w:rsidRPr="009A63E0">
        <w:rPr>
          <w:rFonts w:ascii="Garamond" w:hAnsi="Garamond"/>
          <w:szCs w:val="22"/>
          <w:lang w:eastAsia="sl-SI"/>
        </w:rPr>
        <w:t>S</w:t>
      </w:r>
      <w:r w:rsidRPr="009A63E0">
        <w:rPr>
          <w:rFonts w:ascii="Garamond" w:hAnsi="Garamond"/>
          <w:szCs w:val="22"/>
          <w:lang w:eastAsia="sl-SI"/>
        </w:rPr>
        <w:t>pol</w:t>
      </w:r>
      <w:r w:rsidR="004B5E7C" w:rsidRPr="009A63E0">
        <w:rPr>
          <w:rFonts w:ascii="Garamond" w:hAnsi="Garamond"/>
          <w:szCs w:val="22"/>
          <w:lang w:eastAsia="sl-SI"/>
        </w:rPr>
        <w:t xml:space="preserve">: </w:t>
      </w:r>
      <w:r w:rsidRPr="009A63E0">
        <w:rPr>
          <w:rFonts w:ascii="Garamond" w:hAnsi="Garamond"/>
          <w:szCs w:val="22"/>
          <w:lang w:eastAsia="sl-SI"/>
        </w:rPr>
        <w:t xml:space="preserve">  M  </w:t>
      </w:r>
      <w:r w:rsidR="004B5E7C" w:rsidRPr="009A63E0">
        <w:rPr>
          <w:rFonts w:ascii="Garamond" w:hAnsi="Garamond"/>
          <w:szCs w:val="22"/>
          <w:lang w:eastAsia="sl-SI"/>
        </w:rPr>
        <w:t xml:space="preserve">     </w:t>
      </w:r>
      <w:r w:rsidRPr="009A63E0">
        <w:rPr>
          <w:rFonts w:ascii="Garamond" w:hAnsi="Garamond"/>
          <w:szCs w:val="22"/>
          <w:lang w:eastAsia="sl-SI"/>
        </w:rPr>
        <w:t xml:space="preserve">Ž     </w:t>
      </w:r>
      <w:r w:rsidR="00BF54D2">
        <w:rPr>
          <w:rFonts w:ascii="Garamond" w:hAnsi="Garamond"/>
          <w:szCs w:val="22"/>
          <w:lang w:eastAsia="sl-SI"/>
        </w:rPr>
        <w:t xml:space="preserve">  </w:t>
      </w:r>
    </w:p>
    <w:p w14:paraId="53844EF0" w14:textId="77777777" w:rsidR="00301D12" w:rsidRPr="009A63E0" w:rsidRDefault="00301D12" w:rsidP="0011398C">
      <w:pPr>
        <w:rPr>
          <w:rFonts w:ascii="Garamond" w:hAnsi="Garamond"/>
          <w:szCs w:val="22"/>
          <w:lang w:eastAsia="sl-SI"/>
        </w:rPr>
      </w:pPr>
    </w:p>
    <w:p w14:paraId="6109451C" w14:textId="29A02EC4" w:rsidR="00D21A4F" w:rsidRPr="009A63E0" w:rsidRDefault="00D21A4F">
      <w:pPr>
        <w:pStyle w:val="Odstavekseznama"/>
        <w:numPr>
          <w:ilvl w:val="0"/>
          <w:numId w:val="14"/>
        </w:numPr>
        <w:rPr>
          <w:rFonts w:ascii="Garamond" w:eastAsiaTheme="minorHAnsi" w:hAnsi="Garamond"/>
          <w:b/>
          <w:color w:val="000000"/>
          <w:szCs w:val="22"/>
          <w:lang w:eastAsia="en-US"/>
        </w:rPr>
      </w:pPr>
      <w:r w:rsidRPr="009A63E0">
        <w:rPr>
          <w:rFonts w:ascii="Garamond" w:hAnsi="Garamond"/>
          <w:szCs w:val="22"/>
          <w:lang w:eastAsia="sl-SI"/>
        </w:rPr>
        <w:t xml:space="preserve">Zanima nas, </w:t>
      </w:r>
      <w:r w:rsidR="00501C9C" w:rsidRPr="009A63E0">
        <w:rPr>
          <w:rFonts w:ascii="Garamond" w:hAnsi="Garamond"/>
          <w:szCs w:val="22"/>
          <w:lang w:eastAsia="sl-SI"/>
        </w:rPr>
        <w:t>kako kompetentne se počutite pri aktivnostih, ki ste</w:t>
      </w:r>
      <w:r w:rsidRPr="009A63E0">
        <w:rPr>
          <w:rFonts w:ascii="Garamond" w:hAnsi="Garamond"/>
          <w:szCs w:val="22"/>
          <w:lang w:eastAsia="sl-SI"/>
        </w:rPr>
        <w:t xml:space="preserve"> se </w:t>
      </w:r>
      <w:r w:rsidR="00501C9C" w:rsidRPr="009A63E0">
        <w:rPr>
          <w:rFonts w:ascii="Garamond" w:hAnsi="Garamond"/>
          <w:szCs w:val="22"/>
          <w:lang w:eastAsia="sl-SI"/>
        </w:rPr>
        <w:t>jih učili in vadili na</w:t>
      </w:r>
      <w:r w:rsidRPr="009A63E0">
        <w:rPr>
          <w:rFonts w:ascii="Garamond" w:hAnsi="Garamond"/>
          <w:szCs w:val="22"/>
          <w:lang w:eastAsia="sl-SI"/>
        </w:rPr>
        <w:t xml:space="preserve"> </w:t>
      </w:r>
      <w:r w:rsidR="00E76772">
        <w:rPr>
          <w:rFonts w:ascii="Garamond" w:hAnsi="Garamond"/>
          <w:szCs w:val="22"/>
          <w:lang w:eastAsia="sl-SI"/>
        </w:rPr>
        <w:t xml:space="preserve">individualnih vajah v kliničnem </w:t>
      </w:r>
      <w:proofErr w:type="spellStart"/>
      <w:r w:rsidR="00E76772">
        <w:rPr>
          <w:rFonts w:ascii="Garamond" w:hAnsi="Garamond"/>
          <w:szCs w:val="22"/>
          <w:lang w:eastAsia="sl-SI"/>
        </w:rPr>
        <w:t>oklolju</w:t>
      </w:r>
      <w:proofErr w:type="spellEnd"/>
      <w:r w:rsidR="00301D12" w:rsidRPr="009A63E0">
        <w:rPr>
          <w:rFonts w:ascii="Garamond" w:hAnsi="Garamond"/>
          <w:szCs w:val="22"/>
          <w:lang w:eastAsia="sl-SI"/>
        </w:rPr>
        <w:t>.</w:t>
      </w:r>
      <w:r w:rsidR="00A72F11" w:rsidRPr="009A63E0">
        <w:rPr>
          <w:rFonts w:ascii="Garamond" w:hAnsi="Garamond"/>
          <w:szCs w:val="22"/>
          <w:lang w:eastAsia="sl-SI"/>
        </w:rPr>
        <w:t xml:space="preserve"> Označite z oceno od 1 do 5. </w:t>
      </w:r>
    </w:p>
    <w:p w14:paraId="2A8B898B" w14:textId="77777777" w:rsidR="00A72F11" w:rsidRPr="009A63E0" w:rsidRDefault="00A72F11" w:rsidP="0011398C">
      <w:pPr>
        <w:rPr>
          <w:rFonts w:ascii="Garamond" w:hAnsi="Garamond"/>
          <w:szCs w:val="22"/>
          <w:lang w:eastAsia="en-US"/>
        </w:rPr>
      </w:pPr>
    </w:p>
    <w:p w14:paraId="7F04A24E" w14:textId="0B46EEDF" w:rsidR="00D21A4F" w:rsidRPr="009A63E0" w:rsidRDefault="00D21A4F" w:rsidP="0011398C">
      <w:pPr>
        <w:rPr>
          <w:rFonts w:ascii="Garamond" w:hAnsi="Garamond"/>
          <w:b/>
          <w:szCs w:val="22"/>
          <w:lang w:eastAsia="en-US"/>
        </w:rPr>
      </w:pP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 xml:space="preserve">□ </w:t>
      </w:r>
      <w:r w:rsidRPr="009A63E0">
        <w:rPr>
          <w:rFonts w:ascii="Garamond" w:hAnsi="Garamond"/>
          <w:b/>
          <w:szCs w:val="22"/>
          <w:lang w:eastAsia="en-US"/>
        </w:rPr>
        <w:t>1</w:t>
      </w:r>
      <w:r w:rsidR="000C2FAC" w:rsidRPr="009A63E0">
        <w:rPr>
          <w:rFonts w:ascii="Garamond" w:hAnsi="Garamond"/>
          <w:b/>
          <w:szCs w:val="22"/>
          <w:lang w:eastAsia="en-US"/>
        </w:rPr>
        <w:t xml:space="preserve"> – </w:t>
      </w:r>
      <w:r w:rsidRPr="009A63E0">
        <w:rPr>
          <w:rFonts w:ascii="Garamond" w:hAnsi="Garamond"/>
          <w:b/>
          <w:szCs w:val="22"/>
          <w:lang w:eastAsia="en-US"/>
        </w:rPr>
        <w:t>sploh ne</w:t>
      </w:r>
      <w:r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2 – malo</w:t>
      </w:r>
      <w:r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3 – srednje</w:t>
      </w:r>
      <w:r w:rsidR="00F26066"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4 – pretežno</w:t>
      </w:r>
      <w:r w:rsidR="00F26066"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5</w:t>
      </w:r>
      <w:r w:rsidR="00F26066" w:rsidRPr="009A63E0">
        <w:rPr>
          <w:rFonts w:ascii="Garamond" w:hAnsi="Garamond"/>
          <w:b/>
          <w:szCs w:val="22"/>
          <w:lang w:eastAsia="en-US"/>
        </w:rPr>
        <w:t xml:space="preserve"> – </w:t>
      </w:r>
      <w:r w:rsidRPr="009A63E0">
        <w:rPr>
          <w:rFonts w:ascii="Garamond" w:hAnsi="Garamond"/>
          <w:b/>
          <w:szCs w:val="22"/>
          <w:lang w:eastAsia="en-US"/>
        </w:rPr>
        <w:t>v celoti</w:t>
      </w:r>
    </w:p>
    <w:tbl>
      <w:tblPr>
        <w:tblW w:w="8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422"/>
        <w:gridCol w:w="422"/>
        <w:gridCol w:w="422"/>
        <w:gridCol w:w="422"/>
        <w:gridCol w:w="422"/>
      </w:tblGrid>
      <w:tr w:rsidR="00D21A4F" w:rsidRPr="009A63E0" w14:paraId="426441A8" w14:textId="77777777" w:rsidTr="009C188C">
        <w:trPr>
          <w:jc w:val="center"/>
        </w:trPr>
        <w:tc>
          <w:tcPr>
            <w:tcW w:w="6408" w:type="dxa"/>
          </w:tcPr>
          <w:p w14:paraId="6FD3867D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20DB68DE" w14:textId="77777777" w:rsidR="00D21A4F" w:rsidRPr="009A63E0" w:rsidRDefault="00D21A4F" w:rsidP="0011398C">
            <w:pPr>
              <w:rPr>
                <w:rFonts w:ascii="Garamond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hAnsi="Garamond"/>
                <w:b/>
                <w:szCs w:val="22"/>
                <w:lang w:eastAsia="en-US"/>
              </w:rPr>
              <w:t>1</w:t>
            </w:r>
          </w:p>
        </w:tc>
        <w:tc>
          <w:tcPr>
            <w:tcW w:w="422" w:type="dxa"/>
          </w:tcPr>
          <w:p w14:paraId="1C52BF14" w14:textId="77777777" w:rsidR="00D21A4F" w:rsidRPr="009A63E0" w:rsidRDefault="00D21A4F" w:rsidP="0011398C">
            <w:pPr>
              <w:rPr>
                <w:rFonts w:ascii="Garamond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hAnsi="Garamond"/>
                <w:b/>
                <w:szCs w:val="22"/>
                <w:lang w:eastAsia="en-US"/>
              </w:rPr>
              <w:t>2</w:t>
            </w:r>
          </w:p>
        </w:tc>
        <w:tc>
          <w:tcPr>
            <w:tcW w:w="422" w:type="dxa"/>
          </w:tcPr>
          <w:p w14:paraId="2D791F1C" w14:textId="77777777" w:rsidR="00D21A4F" w:rsidRPr="009A63E0" w:rsidRDefault="00D21A4F" w:rsidP="0011398C">
            <w:pPr>
              <w:rPr>
                <w:rFonts w:ascii="Garamond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hAnsi="Garamond"/>
                <w:b/>
                <w:szCs w:val="22"/>
                <w:lang w:eastAsia="en-US"/>
              </w:rPr>
              <w:t>3</w:t>
            </w:r>
          </w:p>
        </w:tc>
        <w:tc>
          <w:tcPr>
            <w:tcW w:w="422" w:type="dxa"/>
          </w:tcPr>
          <w:p w14:paraId="1AAB3B88" w14:textId="77777777" w:rsidR="00D21A4F" w:rsidRPr="009A63E0" w:rsidRDefault="00D21A4F" w:rsidP="0011398C">
            <w:pPr>
              <w:rPr>
                <w:rFonts w:ascii="Garamond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hAnsi="Garamond"/>
                <w:b/>
                <w:szCs w:val="22"/>
                <w:lang w:eastAsia="en-US"/>
              </w:rPr>
              <w:t>4</w:t>
            </w:r>
          </w:p>
        </w:tc>
        <w:tc>
          <w:tcPr>
            <w:tcW w:w="422" w:type="dxa"/>
          </w:tcPr>
          <w:p w14:paraId="36179963" w14:textId="77777777" w:rsidR="00D21A4F" w:rsidRPr="009A63E0" w:rsidRDefault="00D21A4F" w:rsidP="0011398C">
            <w:pPr>
              <w:rPr>
                <w:rFonts w:ascii="Garamond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hAnsi="Garamond"/>
                <w:b/>
                <w:szCs w:val="22"/>
                <w:lang w:eastAsia="en-US"/>
              </w:rPr>
              <w:t>5</w:t>
            </w:r>
          </w:p>
        </w:tc>
      </w:tr>
      <w:tr w:rsidR="00650977" w:rsidRPr="009A63E0" w14:paraId="5A25563D" w14:textId="77777777" w:rsidTr="009C188C">
        <w:trPr>
          <w:jc w:val="center"/>
        </w:trPr>
        <w:tc>
          <w:tcPr>
            <w:tcW w:w="6408" w:type="dxa"/>
          </w:tcPr>
          <w:p w14:paraId="58D9B2C0" w14:textId="0D70CA6F" w:rsidR="00650977" w:rsidRPr="009A63E0" w:rsidRDefault="00BF54D2" w:rsidP="00EA6A0F">
            <w:pPr>
              <w:spacing w:line="276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Vključevanje v redno klinično delo po lastnih zmožnostih</w:t>
            </w:r>
          </w:p>
        </w:tc>
        <w:tc>
          <w:tcPr>
            <w:tcW w:w="422" w:type="dxa"/>
          </w:tcPr>
          <w:p w14:paraId="32AB4B77" w14:textId="77777777" w:rsidR="00650977" w:rsidRPr="009A63E0" w:rsidRDefault="00650977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07AD44B" w14:textId="77777777" w:rsidR="00650977" w:rsidRPr="009A63E0" w:rsidRDefault="00650977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332F26B3" w14:textId="77777777" w:rsidR="00650977" w:rsidRPr="009A63E0" w:rsidRDefault="00650977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32EC78C5" w14:textId="77777777" w:rsidR="00650977" w:rsidRPr="009A63E0" w:rsidRDefault="00650977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34E1EBF1" w14:textId="77777777" w:rsidR="00650977" w:rsidRPr="009A63E0" w:rsidRDefault="00650977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D21A4F" w:rsidRPr="009A63E0" w14:paraId="45B8D41C" w14:textId="77777777" w:rsidTr="009C188C">
        <w:trPr>
          <w:jc w:val="center"/>
        </w:trPr>
        <w:tc>
          <w:tcPr>
            <w:tcW w:w="6408" w:type="dxa"/>
          </w:tcPr>
          <w:p w14:paraId="27882679" w14:textId="10D7530D" w:rsidR="00D21A4F" w:rsidRPr="00BF54D2" w:rsidRDefault="00BF54D2" w:rsidP="00EA6A0F">
            <w:pPr>
              <w:spacing w:line="276" w:lineRule="auto"/>
              <w:jc w:val="both"/>
              <w:rPr>
                <w:rFonts w:ascii="Jem" w:hAnsi="Jem"/>
                <w:szCs w:val="22"/>
              </w:rPr>
            </w:pPr>
            <w:r>
              <w:rPr>
                <w:rFonts w:ascii="Jem" w:hAnsi="Jem"/>
                <w:szCs w:val="22"/>
              </w:rPr>
              <w:t>Jemanje anamneze in statusa</w:t>
            </w:r>
          </w:p>
        </w:tc>
        <w:tc>
          <w:tcPr>
            <w:tcW w:w="422" w:type="dxa"/>
          </w:tcPr>
          <w:p w14:paraId="2D38B14C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2F67311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3A957CC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429A1A6E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2CF4C867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D21A4F" w:rsidRPr="009A63E0" w14:paraId="48BD92BC" w14:textId="77777777" w:rsidTr="009C188C">
        <w:trPr>
          <w:jc w:val="center"/>
        </w:trPr>
        <w:tc>
          <w:tcPr>
            <w:tcW w:w="6408" w:type="dxa"/>
          </w:tcPr>
          <w:p w14:paraId="5EAE14F4" w14:textId="4E7A52F2" w:rsidR="00D21A4F" w:rsidRPr="009A63E0" w:rsidRDefault="00BF54D2" w:rsidP="00BF54D2">
            <w:pPr>
              <w:spacing w:line="276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Izvajanje kliničnih veščin, ki ste jih obravnavali v CUKV (EKG, jemanje krvi, sc. injekcija ipd.)</w:t>
            </w:r>
          </w:p>
        </w:tc>
        <w:tc>
          <w:tcPr>
            <w:tcW w:w="422" w:type="dxa"/>
          </w:tcPr>
          <w:p w14:paraId="5766CC3A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1DB5A304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5C3B910A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4381C7F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27AA3B9C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501C9C" w:rsidRPr="009A63E0" w14:paraId="58BBB18D" w14:textId="77777777" w:rsidTr="009C188C">
        <w:trPr>
          <w:jc w:val="center"/>
        </w:trPr>
        <w:tc>
          <w:tcPr>
            <w:tcW w:w="6408" w:type="dxa"/>
          </w:tcPr>
          <w:p w14:paraId="7E22F8EF" w14:textId="527383D8" w:rsidR="00501C9C" w:rsidRPr="009A63E0" w:rsidRDefault="00BF54D2" w:rsidP="00BF54D2">
            <w:pPr>
              <w:spacing w:line="276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Izvajanje kliničnih veščin, s katerimi ste se srečali prvič</w:t>
            </w:r>
          </w:p>
        </w:tc>
        <w:tc>
          <w:tcPr>
            <w:tcW w:w="422" w:type="dxa"/>
          </w:tcPr>
          <w:p w14:paraId="1EB4EC7A" w14:textId="77777777" w:rsidR="00501C9C" w:rsidRPr="009A63E0" w:rsidRDefault="00501C9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1DE0BD58" w14:textId="77777777" w:rsidR="00501C9C" w:rsidRPr="009A63E0" w:rsidRDefault="00501C9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51CC9536" w14:textId="77777777" w:rsidR="00501C9C" w:rsidRPr="009A63E0" w:rsidRDefault="00501C9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308513F5" w14:textId="77777777" w:rsidR="00501C9C" w:rsidRPr="009A63E0" w:rsidRDefault="00501C9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C5B6196" w14:textId="77777777" w:rsidR="00501C9C" w:rsidRPr="009A63E0" w:rsidRDefault="00501C9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D21A4F" w:rsidRPr="009A63E0" w14:paraId="06473D9C" w14:textId="77777777" w:rsidTr="009C188C">
        <w:trPr>
          <w:jc w:val="center"/>
        </w:trPr>
        <w:tc>
          <w:tcPr>
            <w:tcW w:w="6408" w:type="dxa"/>
          </w:tcPr>
          <w:p w14:paraId="1195E525" w14:textId="582C82E9" w:rsidR="00D21A4F" w:rsidRPr="009A63E0" w:rsidRDefault="00A72F11" w:rsidP="0011398C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>Sodelovanje v zdravstvenem timu</w:t>
            </w:r>
          </w:p>
        </w:tc>
        <w:tc>
          <w:tcPr>
            <w:tcW w:w="422" w:type="dxa"/>
          </w:tcPr>
          <w:p w14:paraId="3E847B02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B6FC8E6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0A7B2335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31026147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435A9D09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9C188C" w:rsidRPr="009A63E0" w14:paraId="7E0FF40A" w14:textId="77777777" w:rsidTr="009C188C">
        <w:trPr>
          <w:jc w:val="center"/>
        </w:trPr>
        <w:tc>
          <w:tcPr>
            <w:tcW w:w="6408" w:type="dxa"/>
          </w:tcPr>
          <w:p w14:paraId="370FFFF3" w14:textId="277660B3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>Sodelovanje z drugimi študenti</w:t>
            </w:r>
          </w:p>
        </w:tc>
        <w:tc>
          <w:tcPr>
            <w:tcW w:w="422" w:type="dxa"/>
          </w:tcPr>
          <w:p w14:paraId="7BDAD847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15A8152E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6C414313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1EB7270A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3617D47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9C188C" w:rsidRPr="009A63E0" w14:paraId="67122E19" w14:textId="77777777" w:rsidTr="009C188C">
        <w:trPr>
          <w:jc w:val="center"/>
        </w:trPr>
        <w:tc>
          <w:tcPr>
            <w:tcW w:w="6408" w:type="dxa"/>
          </w:tcPr>
          <w:p w14:paraId="30E5D85F" w14:textId="18674E12" w:rsidR="009C188C" w:rsidRPr="009A63E0" w:rsidRDefault="00BF54D2" w:rsidP="00BF54D2">
            <w:pPr>
              <w:rPr>
                <w:rFonts w:ascii="Garamond" w:hAnsi="Garamond"/>
                <w:szCs w:val="22"/>
                <w:lang w:eastAsia="en-US"/>
              </w:rPr>
            </w:pPr>
            <w:r>
              <w:rPr>
                <w:rFonts w:ascii="Garamond" w:hAnsi="Garamond"/>
                <w:szCs w:val="22"/>
                <w:lang w:eastAsia="en-US"/>
              </w:rPr>
              <w:t>Zbiranje fotografij posebnosti v bolnikovem telesnem statusu</w:t>
            </w:r>
          </w:p>
        </w:tc>
        <w:tc>
          <w:tcPr>
            <w:tcW w:w="422" w:type="dxa"/>
          </w:tcPr>
          <w:p w14:paraId="7CAA801C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3401BCF1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41BA2C50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1E42CCD6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03B8E412" w14:textId="77777777" w:rsidR="009C188C" w:rsidRPr="009A63E0" w:rsidRDefault="009C188C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540E0A" w:rsidRPr="009A63E0" w14:paraId="1920880F" w14:textId="77777777" w:rsidTr="009C188C">
        <w:trPr>
          <w:jc w:val="center"/>
        </w:trPr>
        <w:tc>
          <w:tcPr>
            <w:tcW w:w="6408" w:type="dxa"/>
          </w:tcPr>
          <w:p w14:paraId="2656A8A6" w14:textId="62498B65" w:rsidR="00540E0A" w:rsidRDefault="00540E0A" w:rsidP="00BF54D2">
            <w:pPr>
              <w:rPr>
                <w:rFonts w:ascii="Garamond" w:hAnsi="Garamond"/>
                <w:szCs w:val="22"/>
                <w:lang w:eastAsia="en-US"/>
              </w:rPr>
            </w:pPr>
            <w:r>
              <w:rPr>
                <w:rFonts w:ascii="Garamond" w:hAnsi="Garamond"/>
                <w:szCs w:val="22"/>
                <w:lang w:eastAsia="en-US"/>
              </w:rPr>
              <w:t>Zaznavanju varnostnih odklonov</w:t>
            </w:r>
          </w:p>
        </w:tc>
        <w:tc>
          <w:tcPr>
            <w:tcW w:w="422" w:type="dxa"/>
          </w:tcPr>
          <w:p w14:paraId="6590ACB6" w14:textId="77777777" w:rsidR="00540E0A" w:rsidRPr="009A63E0" w:rsidRDefault="00540E0A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A3EBC19" w14:textId="77777777" w:rsidR="00540E0A" w:rsidRPr="009A63E0" w:rsidRDefault="00540E0A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53C30032" w14:textId="77777777" w:rsidR="00540E0A" w:rsidRPr="009A63E0" w:rsidRDefault="00540E0A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7AEB5467" w14:textId="77777777" w:rsidR="00540E0A" w:rsidRPr="009A63E0" w:rsidRDefault="00540E0A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422" w:type="dxa"/>
          </w:tcPr>
          <w:p w14:paraId="3111F63E" w14:textId="77777777" w:rsidR="00540E0A" w:rsidRPr="009A63E0" w:rsidRDefault="00540E0A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</w:tbl>
    <w:p w14:paraId="3AF4F69A" w14:textId="744287DE" w:rsidR="00BD4B25" w:rsidRPr="009A63E0" w:rsidRDefault="00BD4B25" w:rsidP="0011398C">
      <w:pPr>
        <w:rPr>
          <w:rFonts w:ascii="Garamond" w:hAnsi="Garamond"/>
          <w:szCs w:val="22"/>
          <w:lang w:eastAsia="sl-SI"/>
        </w:rPr>
      </w:pPr>
    </w:p>
    <w:p w14:paraId="3763363A" w14:textId="77777777" w:rsidR="009C188C" w:rsidRPr="009A63E0" w:rsidRDefault="009C188C" w:rsidP="0011398C">
      <w:pPr>
        <w:rPr>
          <w:rFonts w:ascii="Garamond" w:hAnsi="Garamond"/>
          <w:szCs w:val="22"/>
          <w:lang w:eastAsia="sl-SI"/>
        </w:rPr>
      </w:pPr>
    </w:p>
    <w:p w14:paraId="4CFFF79C" w14:textId="4CA1CBA9" w:rsidR="00D21A4F" w:rsidRPr="009A63E0" w:rsidRDefault="00D21A4F" w:rsidP="009C188C">
      <w:pPr>
        <w:ind w:left="426"/>
        <w:rPr>
          <w:rFonts w:ascii="Garamond" w:hAnsi="Garamond"/>
          <w:szCs w:val="22"/>
          <w:lang w:eastAsia="sl-SI"/>
        </w:rPr>
      </w:pPr>
      <w:r w:rsidRPr="009A63E0">
        <w:rPr>
          <w:rFonts w:ascii="Garamond" w:hAnsi="Garamond"/>
          <w:szCs w:val="22"/>
          <w:lang w:eastAsia="en-US"/>
        </w:rPr>
        <w:t xml:space="preserve">Ste </w:t>
      </w:r>
      <w:r w:rsidR="00540E0A">
        <w:rPr>
          <w:rFonts w:ascii="Garamond" w:hAnsi="Garamond"/>
          <w:szCs w:val="22"/>
          <w:lang w:eastAsia="en-US"/>
        </w:rPr>
        <w:t>o</w:t>
      </w:r>
      <w:r w:rsidR="004B5E7C" w:rsidRPr="009A63E0">
        <w:rPr>
          <w:rFonts w:ascii="Garamond" w:hAnsi="Garamond"/>
          <w:szCs w:val="22"/>
          <w:lang w:eastAsia="en-US"/>
        </w:rPr>
        <w:t xml:space="preserve">svojili </w:t>
      </w:r>
      <w:r w:rsidR="00EA6A0F" w:rsidRPr="009A63E0">
        <w:rPr>
          <w:rFonts w:ascii="Garamond" w:hAnsi="Garamond"/>
          <w:szCs w:val="22"/>
          <w:lang w:eastAsia="en-US"/>
        </w:rPr>
        <w:t>dodatne</w:t>
      </w:r>
      <w:r w:rsidRPr="009A63E0">
        <w:rPr>
          <w:rFonts w:ascii="Garamond" w:hAnsi="Garamond"/>
          <w:szCs w:val="22"/>
          <w:lang w:eastAsia="en-US"/>
        </w:rPr>
        <w:t xml:space="preserve"> veščine, spretnosti ali znanja oz</w:t>
      </w:r>
      <w:r w:rsidR="00AC577B" w:rsidRPr="009A63E0">
        <w:rPr>
          <w:rFonts w:ascii="Garamond" w:hAnsi="Garamond"/>
          <w:szCs w:val="22"/>
          <w:lang w:eastAsia="en-US"/>
        </w:rPr>
        <w:t>.</w:t>
      </w:r>
      <w:r w:rsidRPr="009A63E0">
        <w:rPr>
          <w:rFonts w:ascii="Garamond" w:hAnsi="Garamond"/>
          <w:szCs w:val="22"/>
          <w:lang w:eastAsia="en-US"/>
        </w:rPr>
        <w:t xml:space="preserve"> privzeli dodatna stališča? Katera (prosimo, napišite)?</w:t>
      </w:r>
    </w:p>
    <w:p w14:paraId="12CAF3CA" w14:textId="77777777" w:rsidR="00D21A4F" w:rsidRPr="009A63E0" w:rsidRDefault="00D21A4F" w:rsidP="009C188C">
      <w:pPr>
        <w:ind w:left="426"/>
        <w:rPr>
          <w:rFonts w:ascii="Garamond" w:hAnsi="Garamond"/>
          <w:szCs w:val="22"/>
          <w:lang w:eastAsia="sl-SI"/>
        </w:rPr>
      </w:pPr>
      <w:r w:rsidRPr="009A63E0">
        <w:rPr>
          <w:rFonts w:ascii="Garamond" w:hAnsi="Garamond"/>
          <w:szCs w:val="22"/>
          <w:lang w:eastAsia="sl-SI"/>
        </w:rPr>
        <w:t>__________________________________________________________________________</w:t>
      </w:r>
    </w:p>
    <w:p w14:paraId="0EF7573D" w14:textId="77777777" w:rsidR="00D21A4F" w:rsidRPr="009A63E0" w:rsidRDefault="00D21A4F" w:rsidP="009C188C">
      <w:pPr>
        <w:ind w:left="426"/>
        <w:rPr>
          <w:rFonts w:ascii="Garamond" w:hAnsi="Garamond"/>
          <w:szCs w:val="22"/>
          <w:lang w:eastAsia="sl-SI"/>
        </w:rPr>
      </w:pPr>
      <w:r w:rsidRPr="009A63E0">
        <w:rPr>
          <w:rFonts w:ascii="Garamond" w:hAnsi="Garamond"/>
          <w:szCs w:val="22"/>
          <w:lang w:eastAsia="sl-SI"/>
        </w:rPr>
        <w:t>__________________________________________________________________________</w:t>
      </w:r>
    </w:p>
    <w:p w14:paraId="41DA843F" w14:textId="77777777" w:rsidR="00D21A4F" w:rsidRPr="009A63E0" w:rsidRDefault="00D21A4F" w:rsidP="0011398C">
      <w:pPr>
        <w:rPr>
          <w:rFonts w:ascii="Garamond" w:hAnsi="Garamond"/>
          <w:szCs w:val="22"/>
          <w:lang w:eastAsia="en-US"/>
        </w:rPr>
      </w:pPr>
    </w:p>
    <w:p w14:paraId="77102A7E" w14:textId="4E958380" w:rsidR="00D21A4F" w:rsidRPr="009A63E0" w:rsidRDefault="009C188C">
      <w:pPr>
        <w:pStyle w:val="Odstavekseznama"/>
        <w:numPr>
          <w:ilvl w:val="0"/>
          <w:numId w:val="14"/>
        </w:numPr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 xml:space="preserve">Zanima nas, kako ocenjujete </w:t>
      </w:r>
      <w:r w:rsidR="00D21A4F" w:rsidRPr="009A63E0">
        <w:rPr>
          <w:rFonts w:ascii="Garamond" w:hAnsi="Garamond"/>
          <w:szCs w:val="22"/>
          <w:lang w:eastAsia="en-US"/>
        </w:rPr>
        <w:t xml:space="preserve">dejavnosti predmeta </w:t>
      </w:r>
      <w:r w:rsidR="00644EF0">
        <w:rPr>
          <w:rFonts w:ascii="Garamond" w:hAnsi="Garamond"/>
          <w:szCs w:val="22"/>
          <w:lang w:eastAsia="en-US"/>
        </w:rPr>
        <w:t>Individualnih vaj v kliničnem okolju</w:t>
      </w:r>
      <w:r w:rsidRPr="009A63E0">
        <w:rPr>
          <w:rFonts w:ascii="Garamond" w:hAnsi="Garamond"/>
          <w:szCs w:val="22"/>
          <w:lang w:eastAsia="en-US"/>
        </w:rPr>
        <w:t xml:space="preserve"> </w:t>
      </w:r>
      <w:r w:rsidR="00EA6A0F" w:rsidRPr="009A63E0">
        <w:rPr>
          <w:rFonts w:ascii="Garamond" w:hAnsi="Garamond"/>
          <w:szCs w:val="22"/>
          <w:lang w:eastAsia="en-US"/>
        </w:rPr>
        <w:t>3</w:t>
      </w:r>
      <w:r w:rsidRPr="009A63E0">
        <w:rPr>
          <w:rFonts w:ascii="Garamond" w:hAnsi="Garamond"/>
          <w:szCs w:val="22"/>
          <w:lang w:eastAsia="en-US"/>
        </w:rPr>
        <w:t xml:space="preserve">. </w:t>
      </w:r>
      <w:r w:rsidRPr="009A63E0">
        <w:rPr>
          <w:rFonts w:ascii="Garamond" w:hAnsi="Garamond"/>
          <w:szCs w:val="22"/>
          <w:lang w:eastAsia="sl-SI"/>
        </w:rPr>
        <w:t>Označite z oceno od 1 do 5.</w:t>
      </w:r>
    </w:p>
    <w:p w14:paraId="0D523C20" w14:textId="77777777" w:rsidR="009C188C" w:rsidRPr="009A63E0" w:rsidRDefault="009C188C" w:rsidP="009C188C">
      <w:pPr>
        <w:pStyle w:val="Odstavekseznama"/>
        <w:rPr>
          <w:rFonts w:ascii="Garamond" w:hAnsi="Garamond"/>
          <w:szCs w:val="22"/>
          <w:lang w:eastAsia="en-US"/>
        </w:rPr>
      </w:pPr>
    </w:p>
    <w:p w14:paraId="423B1A29" w14:textId="340F1132" w:rsidR="00D21A4F" w:rsidRPr="009A63E0" w:rsidRDefault="00D21A4F" w:rsidP="0011398C">
      <w:pPr>
        <w:rPr>
          <w:rFonts w:ascii="Garamond" w:hAnsi="Garamond"/>
          <w:b/>
          <w:szCs w:val="22"/>
          <w:lang w:eastAsia="en-US"/>
        </w:rPr>
      </w:pP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 xml:space="preserve">□ </w:t>
      </w:r>
      <w:r w:rsidRPr="009A63E0">
        <w:rPr>
          <w:rFonts w:ascii="Garamond" w:hAnsi="Garamond"/>
          <w:b/>
          <w:szCs w:val="22"/>
          <w:lang w:eastAsia="en-US"/>
        </w:rPr>
        <w:t xml:space="preserve">1 </w:t>
      </w:r>
      <w:r w:rsidR="00F26066" w:rsidRPr="009A63E0">
        <w:rPr>
          <w:rFonts w:ascii="Garamond" w:hAnsi="Garamond"/>
          <w:b/>
          <w:szCs w:val="22"/>
          <w:lang w:eastAsia="en-US"/>
        </w:rPr>
        <w:t xml:space="preserve">= </w:t>
      </w:r>
      <w:r w:rsidRPr="009A63E0">
        <w:rPr>
          <w:rFonts w:ascii="Garamond" w:hAnsi="Garamond"/>
          <w:b/>
          <w:szCs w:val="22"/>
          <w:lang w:eastAsia="en-US"/>
        </w:rPr>
        <w:t>nezadostno</w:t>
      </w:r>
      <w:r w:rsidR="00F26066"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2</w:t>
      </w:r>
      <w:r w:rsidR="00F26066" w:rsidRPr="009A63E0">
        <w:rPr>
          <w:rFonts w:ascii="Garamond" w:hAnsi="Garamond"/>
          <w:b/>
          <w:szCs w:val="22"/>
          <w:lang w:eastAsia="en-US"/>
        </w:rPr>
        <w:t>=</w:t>
      </w:r>
      <w:r w:rsidRPr="009A63E0">
        <w:rPr>
          <w:rFonts w:ascii="Garamond" w:hAnsi="Garamond"/>
          <w:b/>
          <w:szCs w:val="22"/>
          <w:lang w:eastAsia="en-US"/>
        </w:rPr>
        <w:t>zadostno</w:t>
      </w:r>
      <w:r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3</w:t>
      </w:r>
      <w:r w:rsidR="00F26066" w:rsidRPr="009A63E0">
        <w:rPr>
          <w:rFonts w:ascii="Garamond" w:hAnsi="Garamond"/>
          <w:b/>
          <w:szCs w:val="22"/>
          <w:lang w:eastAsia="en-US"/>
        </w:rPr>
        <w:t>=</w:t>
      </w:r>
      <w:r w:rsidRPr="009A63E0">
        <w:rPr>
          <w:rFonts w:ascii="Garamond" w:hAnsi="Garamond"/>
          <w:b/>
          <w:szCs w:val="22"/>
          <w:lang w:eastAsia="en-US"/>
        </w:rPr>
        <w:t>dobro</w:t>
      </w:r>
      <w:r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4</w:t>
      </w:r>
      <w:r w:rsidR="00F26066" w:rsidRPr="009A63E0">
        <w:rPr>
          <w:rFonts w:ascii="Garamond" w:hAnsi="Garamond"/>
          <w:b/>
          <w:szCs w:val="22"/>
          <w:lang w:eastAsia="en-US"/>
        </w:rPr>
        <w:t>=</w:t>
      </w:r>
      <w:r w:rsidRPr="009A63E0">
        <w:rPr>
          <w:rFonts w:ascii="Garamond" w:hAnsi="Garamond"/>
          <w:b/>
          <w:szCs w:val="22"/>
          <w:lang w:eastAsia="en-US"/>
        </w:rPr>
        <w:t>prav dobro</w:t>
      </w:r>
      <w:r w:rsidR="00F26066"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5</w:t>
      </w:r>
      <w:r w:rsidR="00F26066" w:rsidRPr="009A63E0">
        <w:rPr>
          <w:rFonts w:ascii="Garamond" w:hAnsi="Garamond"/>
          <w:b/>
          <w:szCs w:val="22"/>
          <w:lang w:eastAsia="en-US"/>
        </w:rPr>
        <w:t>=</w:t>
      </w:r>
      <w:r w:rsidRPr="009A63E0">
        <w:rPr>
          <w:rFonts w:ascii="Garamond" w:hAnsi="Garamond"/>
          <w:b/>
          <w:szCs w:val="22"/>
          <w:lang w:eastAsia="en-US"/>
        </w:rPr>
        <w:t>odlično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214"/>
      </w:tblGrid>
      <w:tr w:rsidR="00D21A4F" w:rsidRPr="009A63E0" w14:paraId="04713513" w14:textId="77777777" w:rsidTr="009C188C">
        <w:trPr>
          <w:trHeight w:val="300"/>
          <w:jc w:val="center"/>
        </w:trPr>
        <w:tc>
          <w:tcPr>
            <w:tcW w:w="7308" w:type="dxa"/>
          </w:tcPr>
          <w:p w14:paraId="7067706E" w14:textId="06A1DE04" w:rsidR="00D21A4F" w:rsidRPr="009A63E0" w:rsidRDefault="00D36A54" w:rsidP="0011398C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 xml:space="preserve">Uvodni seminar/navodila za izvajanje </w:t>
            </w:r>
            <w:r w:rsidR="00832A94">
              <w:rPr>
                <w:rFonts w:ascii="Garamond" w:hAnsi="Garamond"/>
                <w:szCs w:val="22"/>
                <w:lang w:eastAsia="en-US"/>
              </w:rPr>
              <w:t>individualnih vaj v kliničnem okolju</w:t>
            </w:r>
          </w:p>
        </w:tc>
        <w:tc>
          <w:tcPr>
            <w:tcW w:w="1214" w:type="dxa"/>
          </w:tcPr>
          <w:p w14:paraId="4B512E7C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B03359" w:rsidRPr="009A63E0" w14:paraId="74D7700F" w14:textId="77777777" w:rsidTr="009C188C">
        <w:trPr>
          <w:trHeight w:val="300"/>
          <w:jc w:val="center"/>
        </w:trPr>
        <w:tc>
          <w:tcPr>
            <w:tcW w:w="7308" w:type="dxa"/>
          </w:tcPr>
          <w:p w14:paraId="112D3B0B" w14:textId="13C7358F" w:rsidR="00B03359" w:rsidRPr="009A63E0" w:rsidRDefault="00EA6A0F" w:rsidP="0011398C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>Delo na izbranem oddelku/v ambulanti</w:t>
            </w:r>
          </w:p>
        </w:tc>
        <w:tc>
          <w:tcPr>
            <w:tcW w:w="1214" w:type="dxa"/>
          </w:tcPr>
          <w:p w14:paraId="0F3EBCA3" w14:textId="77777777" w:rsidR="00B03359" w:rsidRPr="009A63E0" w:rsidRDefault="00B03359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D21A4F" w:rsidRPr="009A63E0" w14:paraId="24B0F7D5" w14:textId="77777777" w:rsidTr="009C188C">
        <w:trPr>
          <w:trHeight w:val="300"/>
          <w:jc w:val="center"/>
        </w:trPr>
        <w:tc>
          <w:tcPr>
            <w:tcW w:w="7308" w:type="dxa"/>
          </w:tcPr>
          <w:p w14:paraId="060DCE35" w14:textId="25857F91" w:rsidR="00D21A4F" w:rsidRPr="009A63E0" w:rsidRDefault="00EA6A0F" w:rsidP="0011398C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 xml:space="preserve">Vodenje dnevnika </w:t>
            </w:r>
            <w:r w:rsidR="00832A94">
              <w:rPr>
                <w:rFonts w:ascii="Garamond" w:hAnsi="Garamond"/>
                <w:szCs w:val="22"/>
                <w:lang w:eastAsia="en-US"/>
              </w:rPr>
              <w:t>individualnih vaj v kliničnem okolju</w:t>
            </w:r>
          </w:p>
        </w:tc>
        <w:tc>
          <w:tcPr>
            <w:tcW w:w="1214" w:type="dxa"/>
          </w:tcPr>
          <w:p w14:paraId="5AAC727C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0E217E" w:rsidRPr="009A63E0" w14:paraId="3DC3DBB9" w14:textId="77777777" w:rsidTr="009C188C">
        <w:trPr>
          <w:trHeight w:val="300"/>
          <w:jc w:val="center"/>
        </w:trPr>
        <w:tc>
          <w:tcPr>
            <w:tcW w:w="7308" w:type="dxa"/>
          </w:tcPr>
          <w:p w14:paraId="37AB63C0" w14:textId="760EE1AA" w:rsidR="000E217E" w:rsidRPr="009A63E0" w:rsidRDefault="000E217E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1214" w:type="dxa"/>
          </w:tcPr>
          <w:p w14:paraId="451E7D90" w14:textId="77777777" w:rsidR="000E217E" w:rsidRPr="009A63E0" w:rsidRDefault="000E217E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D21A4F" w:rsidRPr="009A63E0" w14:paraId="79D8E3DB" w14:textId="77777777" w:rsidTr="009C188C">
        <w:trPr>
          <w:trHeight w:val="300"/>
          <w:jc w:val="center"/>
        </w:trPr>
        <w:tc>
          <w:tcPr>
            <w:tcW w:w="7308" w:type="dxa"/>
          </w:tcPr>
          <w:p w14:paraId="5429FE45" w14:textId="75F17F93" w:rsidR="00D21A4F" w:rsidRPr="009A63E0" w:rsidRDefault="002118C1" w:rsidP="0011398C">
            <w:pPr>
              <w:rPr>
                <w:rFonts w:ascii="Garamond" w:hAnsi="Garamond"/>
                <w:szCs w:val="22"/>
                <w:lang w:eastAsia="en-US"/>
              </w:rPr>
            </w:pPr>
            <w:r>
              <w:rPr>
                <w:rFonts w:ascii="Garamond" w:hAnsi="Garamond"/>
                <w:szCs w:val="22"/>
                <w:lang w:eastAsia="en-US"/>
              </w:rPr>
              <w:t>Individualne vaje v kliničnem okolju</w:t>
            </w:r>
            <w:r w:rsidR="00D21A4F" w:rsidRPr="009A63E0">
              <w:rPr>
                <w:rFonts w:ascii="Garamond" w:hAnsi="Garamond"/>
                <w:szCs w:val="22"/>
                <w:lang w:eastAsia="en-US"/>
              </w:rPr>
              <w:t xml:space="preserve"> kot celota (vsi učni procesi in dejavnosti skupaj)</w:t>
            </w:r>
          </w:p>
        </w:tc>
        <w:tc>
          <w:tcPr>
            <w:tcW w:w="1214" w:type="dxa"/>
          </w:tcPr>
          <w:p w14:paraId="6A0C6DB0" w14:textId="77777777" w:rsidR="00D21A4F" w:rsidRPr="009A63E0" w:rsidRDefault="00D21A4F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</w:tbl>
    <w:p w14:paraId="2E27CA21" w14:textId="3E09D34B" w:rsidR="00B03359" w:rsidRPr="009A63E0" w:rsidRDefault="00B03359" w:rsidP="004C16DB">
      <w:pPr>
        <w:rPr>
          <w:rFonts w:ascii="Garamond" w:hAnsi="Garamond"/>
          <w:szCs w:val="22"/>
          <w:lang w:eastAsia="en-US"/>
        </w:rPr>
      </w:pPr>
    </w:p>
    <w:p w14:paraId="19FBBF23" w14:textId="69E061DA" w:rsidR="00022449" w:rsidRPr="009A63E0" w:rsidRDefault="00022449" w:rsidP="004C16DB">
      <w:pPr>
        <w:rPr>
          <w:rFonts w:ascii="Garamond" w:hAnsi="Garamond"/>
          <w:szCs w:val="22"/>
          <w:lang w:eastAsia="en-US"/>
        </w:rPr>
      </w:pPr>
    </w:p>
    <w:p w14:paraId="65CD730D" w14:textId="61D7C519" w:rsidR="00301D12" w:rsidRPr="009A63E0" w:rsidRDefault="00EA6A0F">
      <w:pPr>
        <w:pStyle w:val="Odstavekseznama"/>
        <w:numPr>
          <w:ilvl w:val="0"/>
          <w:numId w:val="14"/>
        </w:numPr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Na</w:t>
      </w:r>
      <w:r w:rsidR="009708A2">
        <w:rPr>
          <w:rFonts w:ascii="Garamond" w:hAnsi="Garamond"/>
          <w:szCs w:val="22"/>
          <w:lang w:eastAsia="en-US"/>
        </w:rPr>
        <w:t xml:space="preserve"> </w:t>
      </w:r>
      <w:r w:rsidRPr="009A63E0">
        <w:rPr>
          <w:rFonts w:ascii="Garamond" w:hAnsi="Garamond"/>
          <w:szCs w:val="22"/>
          <w:lang w:eastAsia="en-US"/>
        </w:rPr>
        <w:t>katerem oddelku/bolnišnici</w:t>
      </w:r>
      <w:r w:rsidR="00301D12" w:rsidRPr="009A63E0">
        <w:rPr>
          <w:rFonts w:ascii="Garamond" w:hAnsi="Garamond"/>
          <w:szCs w:val="22"/>
          <w:lang w:eastAsia="en-US"/>
        </w:rPr>
        <w:t xml:space="preserve"> ste opravljali </w:t>
      </w:r>
      <w:r w:rsidR="002118C1">
        <w:rPr>
          <w:rFonts w:ascii="Garamond" w:hAnsi="Garamond"/>
          <w:szCs w:val="22"/>
          <w:lang w:eastAsia="en-US"/>
        </w:rPr>
        <w:t>individualne vaje v kliničnem okolju</w:t>
      </w:r>
      <w:r w:rsidR="00301D12" w:rsidRPr="009A63E0">
        <w:rPr>
          <w:rFonts w:ascii="Garamond" w:hAnsi="Garamond"/>
          <w:szCs w:val="22"/>
          <w:lang w:eastAsia="en-US"/>
        </w:rPr>
        <w:t xml:space="preserve">? </w:t>
      </w:r>
    </w:p>
    <w:p w14:paraId="21B62880" w14:textId="77777777" w:rsidR="00301D12" w:rsidRPr="009A63E0" w:rsidRDefault="00301D12" w:rsidP="009C188C">
      <w:pPr>
        <w:ind w:left="426"/>
        <w:rPr>
          <w:rFonts w:ascii="Garamond" w:hAnsi="Garamond"/>
          <w:szCs w:val="22"/>
          <w:lang w:eastAsia="en-US"/>
        </w:rPr>
      </w:pPr>
    </w:p>
    <w:p w14:paraId="78A819F5" w14:textId="4AF64A6A" w:rsidR="00301D12" w:rsidRPr="009A63E0" w:rsidRDefault="00301D12" w:rsidP="009C188C">
      <w:pPr>
        <w:ind w:left="426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__________________________________________</w:t>
      </w:r>
    </w:p>
    <w:p w14:paraId="7CC26937" w14:textId="77777777" w:rsidR="00301D12" w:rsidRPr="009A63E0" w:rsidRDefault="00301D12" w:rsidP="009C188C">
      <w:pPr>
        <w:ind w:left="426"/>
        <w:rPr>
          <w:rFonts w:ascii="Garamond" w:hAnsi="Garamond"/>
          <w:szCs w:val="22"/>
          <w:lang w:eastAsia="en-US"/>
        </w:rPr>
      </w:pPr>
    </w:p>
    <w:p w14:paraId="07F37104" w14:textId="7C7F6333" w:rsidR="004C16DB" w:rsidRPr="009A63E0" w:rsidRDefault="008E3113" w:rsidP="009C188C">
      <w:pPr>
        <w:ind w:left="426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 xml:space="preserve">Zanima nas, kako ocenjujete </w:t>
      </w:r>
      <w:r w:rsidR="00A72F11" w:rsidRPr="009A63E0">
        <w:rPr>
          <w:rFonts w:ascii="Garamond" w:hAnsi="Garamond"/>
          <w:szCs w:val="22"/>
          <w:lang w:eastAsia="en-US"/>
        </w:rPr>
        <w:t xml:space="preserve">vaše delovno okolje </w:t>
      </w:r>
      <w:r w:rsidR="00B50C17" w:rsidRPr="009A63E0">
        <w:rPr>
          <w:rFonts w:ascii="Garamond" w:hAnsi="Garamond"/>
          <w:szCs w:val="22"/>
          <w:lang w:eastAsia="en-US"/>
        </w:rPr>
        <w:t xml:space="preserve">pri </w:t>
      </w:r>
      <w:r w:rsidR="006718F8">
        <w:rPr>
          <w:rFonts w:ascii="Garamond" w:hAnsi="Garamond"/>
          <w:szCs w:val="22"/>
          <w:lang w:eastAsia="en-US"/>
        </w:rPr>
        <w:t>individualnih vajah v kliničnem okolju</w:t>
      </w:r>
      <w:r w:rsidR="00B50C17" w:rsidRPr="009A63E0">
        <w:rPr>
          <w:rFonts w:ascii="Garamond" w:hAnsi="Garamond"/>
          <w:szCs w:val="22"/>
          <w:lang w:eastAsia="en-US"/>
        </w:rPr>
        <w:t xml:space="preserve"> 3</w:t>
      </w:r>
      <w:r w:rsidR="00A72F11" w:rsidRPr="009A63E0">
        <w:rPr>
          <w:rFonts w:ascii="Garamond" w:hAnsi="Garamond"/>
          <w:szCs w:val="22"/>
          <w:lang w:eastAsia="en-US"/>
        </w:rPr>
        <w:t>. Prosimo, označite, koliko se strinjate s spodnjimi izjavami</w:t>
      </w:r>
      <w:r w:rsidRPr="009A63E0">
        <w:rPr>
          <w:rFonts w:ascii="Garamond" w:hAnsi="Garamond"/>
          <w:szCs w:val="22"/>
          <w:lang w:eastAsia="en-US"/>
        </w:rPr>
        <w:t xml:space="preserve"> (od 1 do 5)</w:t>
      </w:r>
      <w:r w:rsidR="00A72F11" w:rsidRPr="009A63E0">
        <w:rPr>
          <w:rFonts w:ascii="Garamond" w:hAnsi="Garamond"/>
          <w:szCs w:val="22"/>
          <w:lang w:eastAsia="en-US"/>
        </w:rPr>
        <w:t xml:space="preserve">. </w:t>
      </w:r>
      <w:r w:rsidR="0079503F" w:rsidRPr="009A63E0">
        <w:rPr>
          <w:rFonts w:ascii="Garamond" w:hAnsi="Garamond"/>
          <w:szCs w:val="22"/>
          <w:lang w:eastAsia="en-US"/>
        </w:rPr>
        <w:t xml:space="preserve"> </w:t>
      </w:r>
    </w:p>
    <w:p w14:paraId="178A4B2D" w14:textId="44317311" w:rsidR="001F37C4" w:rsidRDefault="001F37C4">
      <w:pPr>
        <w:suppressAutoHyphens w:val="0"/>
        <w:spacing w:after="160" w:line="259" w:lineRule="auto"/>
        <w:rPr>
          <w:rFonts w:ascii="Garamond" w:hAnsi="Garamond"/>
          <w:szCs w:val="22"/>
          <w:lang w:eastAsia="en-US"/>
        </w:rPr>
      </w:pPr>
      <w:r>
        <w:rPr>
          <w:rFonts w:ascii="Garamond" w:hAnsi="Garamond"/>
          <w:szCs w:val="22"/>
          <w:lang w:eastAsia="en-US"/>
        </w:rPr>
        <w:br w:type="page"/>
      </w:r>
    </w:p>
    <w:p w14:paraId="38181A49" w14:textId="77777777" w:rsidR="00A72F11" w:rsidRPr="009A63E0" w:rsidRDefault="00A72F11" w:rsidP="004C16DB">
      <w:pPr>
        <w:rPr>
          <w:rFonts w:ascii="Garamond" w:hAnsi="Garamond"/>
          <w:szCs w:val="22"/>
          <w:lang w:eastAsia="en-US"/>
        </w:rPr>
      </w:pPr>
    </w:p>
    <w:p w14:paraId="2180EA9B" w14:textId="180C99F1" w:rsidR="00301D12" w:rsidRPr="009A63E0" w:rsidRDefault="004C16DB" w:rsidP="004C16DB">
      <w:pPr>
        <w:rPr>
          <w:rFonts w:ascii="Garamond" w:hAnsi="Garamond"/>
          <w:b/>
          <w:szCs w:val="22"/>
          <w:lang w:eastAsia="en-US"/>
        </w:rPr>
      </w:pP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 xml:space="preserve">□ </w:t>
      </w:r>
      <w:r w:rsidRPr="009A63E0">
        <w:rPr>
          <w:rFonts w:ascii="Garamond" w:hAnsi="Garamond"/>
          <w:b/>
          <w:szCs w:val="22"/>
          <w:lang w:eastAsia="en-US"/>
        </w:rPr>
        <w:t xml:space="preserve">1 </w:t>
      </w:r>
      <w:r w:rsidR="00301D12" w:rsidRPr="009A63E0">
        <w:rPr>
          <w:rFonts w:ascii="Garamond" w:hAnsi="Garamond"/>
          <w:b/>
          <w:szCs w:val="22"/>
          <w:lang w:eastAsia="en-US"/>
        </w:rPr>
        <w:t xml:space="preserve">sploh se ne strinjam </w:t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2 </w:t>
      </w:r>
      <w:r w:rsidR="00301D12" w:rsidRPr="009A63E0">
        <w:rPr>
          <w:rFonts w:ascii="Garamond" w:hAnsi="Garamond"/>
          <w:b/>
          <w:szCs w:val="22"/>
          <w:lang w:eastAsia="en-US"/>
        </w:rPr>
        <w:t>se ne strinjam</w:t>
      </w:r>
      <w:r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3 </w:t>
      </w:r>
      <w:r w:rsidR="00301D12" w:rsidRPr="009A63E0">
        <w:rPr>
          <w:rFonts w:ascii="Garamond" w:hAnsi="Garamond"/>
          <w:b/>
          <w:szCs w:val="22"/>
          <w:lang w:eastAsia="en-US"/>
        </w:rPr>
        <w:t>nevtralno</w:t>
      </w:r>
      <w:r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4 </w:t>
      </w:r>
      <w:r w:rsidR="00301D12" w:rsidRPr="009A63E0">
        <w:rPr>
          <w:rFonts w:ascii="Garamond" w:hAnsi="Garamond"/>
          <w:b/>
          <w:szCs w:val="22"/>
          <w:lang w:eastAsia="en-US"/>
        </w:rPr>
        <w:t>se strinjam</w:t>
      </w:r>
      <w:r w:rsidRPr="009A63E0">
        <w:rPr>
          <w:rFonts w:ascii="Garamond" w:hAnsi="Garamond"/>
          <w:b/>
          <w:szCs w:val="22"/>
          <w:lang w:eastAsia="en-US"/>
        </w:rPr>
        <w:tab/>
      </w:r>
      <w:r w:rsidRPr="009A63E0">
        <w:rPr>
          <w:rFonts w:ascii="Garamond" w:hAnsi="Garamond"/>
          <w:b/>
          <w:bCs/>
          <w:color w:val="000000"/>
          <w:kern w:val="3"/>
          <w:szCs w:val="22"/>
          <w:lang w:eastAsia="zh-CN" w:bidi="hi-IN"/>
        </w:rPr>
        <w:t>□</w:t>
      </w:r>
      <w:r w:rsidRPr="009A63E0">
        <w:rPr>
          <w:rFonts w:ascii="Garamond" w:hAnsi="Garamond"/>
          <w:b/>
          <w:szCs w:val="22"/>
          <w:lang w:eastAsia="en-US"/>
        </w:rPr>
        <w:t xml:space="preserve"> 5 </w:t>
      </w:r>
      <w:r w:rsidR="00301D12" w:rsidRPr="009A63E0">
        <w:rPr>
          <w:rFonts w:ascii="Garamond" w:hAnsi="Garamond"/>
          <w:b/>
          <w:szCs w:val="22"/>
          <w:lang w:eastAsia="en-US"/>
        </w:rPr>
        <w:t>povsem se strinjam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214"/>
      </w:tblGrid>
      <w:tr w:rsidR="004C16DB" w:rsidRPr="009A63E0" w14:paraId="7513968E" w14:textId="77777777" w:rsidTr="009C188C">
        <w:trPr>
          <w:trHeight w:val="300"/>
          <w:jc w:val="center"/>
        </w:trPr>
        <w:tc>
          <w:tcPr>
            <w:tcW w:w="7308" w:type="dxa"/>
          </w:tcPr>
          <w:p w14:paraId="2F7EF567" w14:textId="7167A686" w:rsidR="004C16DB" w:rsidRPr="009A63E0" w:rsidRDefault="00B03359" w:rsidP="00B50C17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>V</w:t>
            </w:r>
            <w:r w:rsidR="00301D12" w:rsidRPr="009A63E0">
              <w:rPr>
                <w:rFonts w:ascii="Garamond" w:hAnsi="Garamond"/>
                <w:szCs w:val="22"/>
                <w:lang w:eastAsia="en-US"/>
              </w:rPr>
              <w:t xml:space="preserve"> tem</w:t>
            </w:r>
            <w:r w:rsidRPr="009A63E0">
              <w:rPr>
                <w:rFonts w:ascii="Garamond" w:hAnsi="Garamond"/>
                <w:szCs w:val="22"/>
                <w:lang w:eastAsia="en-US"/>
              </w:rPr>
              <w:t xml:space="preserve"> </w:t>
            </w:r>
            <w:r w:rsidR="00B50C17" w:rsidRPr="009A63E0">
              <w:rPr>
                <w:rFonts w:ascii="Garamond" w:hAnsi="Garamond"/>
                <w:szCs w:val="22"/>
                <w:lang w:eastAsia="en-US"/>
              </w:rPr>
              <w:t xml:space="preserve">okolju </w:t>
            </w:r>
            <w:r w:rsidR="00301D12" w:rsidRPr="009A63E0">
              <w:rPr>
                <w:rFonts w:ascii="Garamond" w:hAnsi="Garamond"/>
                <w:szCs w:val="22"/>
                <w:lang w:eastAsia="en-US"/>
              </w:rPr>
              <w:t xml:space="preserve">sem se čutil sprejetega v kolektiv.  </w:t>
            </w:r>
          </w:p>
        </w:tc>
        <w:tc>
          <w:tcPr>
            <w:tcW w:w="1214" w:type="dxa"/>
          </w:tcPr>
          <w:p w14:paraId="3499385A" w14:textId="77777777" w:rsidR="004C16DB" w:rsidRPr="009A63E0" w:rsidRDefault="004C16DB" w:rsidP="008E11F2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301D12" w:rsidRPr="009A63E0" w14:paraId="76662944" w14:textId="77777777" w:rsidTr="009C188C">
        <w:trPr>
          <w:trHeight w:val="300"/>
          <w:jc w:val="center"/>
        </w:trPr>
        <w:tc>
          <w:tcPr>
            <w:tcW w:w="7308" w:type="dxa"/>
          </w:tcPr>
          <w:p w14:paraId="68CFDDC7" w14:textId="46B32586" w:rsidR="00301D12" w:rsidRPr="009A63E0" w:rsidRDefault="00301D12" w:rsidP="00B50C17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 xml:space="preserve">V tem </w:t>
            </w:r>
            <w:r w:rsidR="00B50C17" w:rsidRPr="009A63E0">
              <w:rPr>
                <w:rFonts w:ascii="Garamond" w:hAnsi="Garamond"/>
                <w:szCs w:val="22"/>
                <w:lang w:eastAsia="en-US"/>
              </w:rPr>
              <w:t>okolju</w:t>
            </w:r>
            <w:r w:rsidRPr="009A63E0">
              <w:rPr>
                <w:rFonts w:ascii="Garamond" w:hAnsi="Garamond"/>
                <w:szCs w:val="22"/>
                <w:lang w:eastAsia="en-US"/>
              </w:rPr>
              <w:t xml:space="preserve"> sem lahko izpolnil </w:t>
            </w:r>
            <w:r w:rsidR="00B50C17" w:rsidRPr="009A63E0">
              <w:rPr>
                <w:rFonts w:ascii="Garamond" w:hAnsi="Garamond"/>
                <w:szCs w:val="22"/>
                <w:lang w:eastAsia="en-US"/>
              </w:rPr>
              <w:t>mnoge predlagane aktivnosti</w:t>
            </w:r>
            <w:r w:rsidRPr="009A63E0">
              <w:rPr>
                <w:rFonts w:ascii="Garamond" w:hAnsi="Garamond"/>
                <w:szCs w:val="22"/>
                <w:lang w:eastAsia="en-US"/>
              </w:rPr>
              <w:t xml:space="preserve">. </w:t>
            </w:r>
          </w:p>
        </w:tc>
        <w:tc>
          <w:tcPr>
            <w:tcW w:w="1214" w:type="dxa"/>
          </w:tcPr>
          <w:p w14:paraId="097C08B1" w14:textId="77777777" w:rsidR="00301D12" w:rsidRPr="009A63E0" w:rsidRDefault="00301D12" w:rsidP="008E11F2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301D12" w:rsidRPr="009A63E0" w14:paraId="2CB90F1F" w14:textId="77777777" w:rsidTr="009C188C">
        <w:trPr>
          <w:trHeight w:val="300"/>
          <w:jc w:val="center"/>
        </w:trPr>
        <w:tc>
          <w:tcPr>
            <w:tcW w:w="7308" w:type="dxa"/>
          </w:tcPr>
          <w:p w14:paraId="65418BFF" w14:textId="3A4D1883" w:rsidR="00301D12" w:rsidRPr="009A63E0" w:rsidRDefault="00301D12" w:rsidP="00B50C17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 xml:space="preserve">V tem </w:t>
            </w:r>
            <w:r w:rsidR="00B50C17" w:rsidRPr="009A63E0">
              <w:rPr>
                <w:rFonts w:ascii="Garamond" w:hAnsi="Garamond"/>
                <w:szCs w:val="22"/>
                <w:lang w:eastAsia="en-US"/>
              </w:rPr>
              <w:t xml:space="preserve">okolju </w:t>
            </w:r>
            <w:r w:rsidRPr="009A63E0">
              <w:rPr>
                <w:rFonts w:ascii="Garamond" w:hAnsi="Garamond"/>
                <w:szCs w:val="22"/>
                <w:lang w:eastAsia="en-US"/>
              </w:rPr>
              <w:t xml:space="preserve">sem izkusil še več kot </w:t>
            </w:r>
            <w:r w:rsidR="00B50C17" w:rsidRPr="009A63E0">
              <w:rPr>
                <w:rFonts w:ascii="Garamond" w:hAnsi="Garamond"/>
                <w:szCs w:val="22"/>
                <w:lang w:eastAsia="en-US"/>
              </w:rPr>
              <w:t>sem pričakoval</w:t>
            </w:r>
            <w:r w:rsidRPr="009A63E0">
              <w:rPr>
                <w:rFonts w:ascii="Garamond" w:hAnsi="Garamond"/>
                <w:szCs w:val="22"/>
                <w:lang w:eastAsia="en-US"/>
              </w:rPr>
              <w:t>.</w:t>
            </w:r>
          </w:p>
        </w:tc>
        <w:tc>
          <w:tcPr>
            <w:tcW w:w="1214" w:type="dxa"/>
          </w:tcPr>
          <w:p w14:paraId="1EA4A0C9" w14:textId="77777777" w:rsidR="00301D12" w:rsidRPr="009A63E0" w:rsidRDefault="00301D12" w:rsidP="008E11F2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B03359" w:rsidRPr="009A63E0" w14:paraId="05E2D484" w14:textId="77777777" w:rsidTr="009C188C">
        <w:trPr>
          <w:trHeight w:val="300"/>
          <w:jc w:val="center"/>
        </w:trPr>
        <w:tc>
          <w:tcPr>
            <w:tcW w:w="7308" w:type="dxa"/>
          </w:tcPr>
          <w:p w14:paraId="3D3BEB18" w14:textId="3AB23E72" w:rsidR="00B03359" w:rsidRPr="009A63E0" w:rsidRDefault="00301D12" w:rsidP="008E11F2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>Imel sem mentorja, ki mi je bil na voljo, ko sem ga potreboval.</w:t>
            </w:r>
          </w:p>
        </w:tc>
        <w:tc>
          <w:tcPr>
            <w:tcW w:w="1214" w:type="dxa"/>
          </w:tcPr>
          <w:p w14:paraId="3EB6CCFD" w14:textId="77777777" w:rsidR="00B03359" w:rsidRPr="009A63E0" w:rsidRDefault="00B03359" w:rsidP="008E11F2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4C16DB" w:rsidRPr="009A63E0" w14:paraId="27772B22" w14:textId="77777777" w:rsidTr="009C188C">
        <w:trPr>
          <w:trHeight w:val="300"/>
          <w:jc w:val="center"/>
        </w:trPr>
        <w:tc>
          <w:tcPr>
            <w:tcW w:w="7308" w:type="dxa"/>
          </w:tcPr>
          <w:p w14:paraId="0B83B8D4" w14:textId="086E715F" w:rsidR="004C16DB" w:rsidRPr="009A63E0" w:rsidRDefault="00EB0170" w:rsidP="00F26066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 xml:space="preserve">Mentor mi je na lastno pobudo razložil </w:t>
            </w:r>
            <w:r w:rsidR="00F26066" w:rsidRPr="009A63E0">
              <w:rPr>
                <w:rFonts w:ascii="Garamond" w:hAnsi="Garamond"/>
                <w:szCs w:val="22"/>
                <w:lang w:eastAsia="en-US"/>
              </w:rPr>
              <w:t>postopek dela</w:t>
            </w:r>
            <w:r w:rsidR="00301D12" w:rsidRPr="009A63E0">
              <w:rPr>
                <w:rFonts w:ascii="Garamond" w:hAnsi="Garamond"/>
                <w:szCs w:val="22"/>
                <w:lang w:eastAsia="en-US"/>
              </w:rPr>
              <w:t>.</w:t>
            </w:r>
          </w:p>
        </w:tc>
        <w:tc>
          <w:tcPr>
            <w:tcW w:w="1214" w:type="dxa"/>
          </w:tcPr>
          <w:p w14:paraId="57565E94" w14:textId="77777777" w:rsidR="004C16DB" w:rsidRPr="009A63E0" w:rsidRDefault="004C16DB" w:rsidP="008E11F2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4C16DB" w:rsidRPr="009A63E0" w14:paraId="250CE0F0" w14:textId="77777777" w:rsidTr="009C188C">
        <w:trPr>
          <w:trHeight w:val="300"/>
          <w:jc w:val="center"/>
        </w:trPr>
        <w:tc>
          <w:tcPr>
            <w:tcW w:w="7308" w:type="dxa"/>
          </w:tcPr>
          <w:p w14:paraId="21BE8940" w14:textId="3B15724D" w:rsidR="004C16DB" w:rsidRPr="009A63E0" w:rsidRDefault="00EB0170" w:rsidP="008E11F2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>Stopnja nadzora, ki sem ga bil deležen s strani mentorja, je</w:t>
            </w:r>
            <w:r w:rsidR="00FE0B1A" w:rsidRPr="009A63E0">
              <w:rPr>
                <w:rFonts w:ascii="Garamond" w:hAnsi="Garamond"/>
                <w:szCs w:val="22"/>
                <w:lang w:eastAsia="en-US"/>
              </w:rPr>
              <w:t xml:space="preserve"> bila</w:t>
            </w:r>
            <w:r w:rsidRPr="009A63E0">
              <w:rPr>
                <w:rFonts w:ascii="Garamond" w:hAnsi="Garamond"/>
                <w:szCs w:val="22"/>
                <w:lang w:eastAsia="en-US"/>
              </w:rPr>
              <w:t xml:space="preserve"> primer</w:t>
            </w:r>
            <w:r w:rsidR="00FE0B1A" w:rsidRPr="009A63E0">
              <w:rPr>
                <w:rFonts w:ascii="Garamond" w:hAnsi="Garamond"/>
                <w:szCs w:val="22"/>
                <w:lang w:eastAsia="en-US"/>
              </w:rPr>
              <w:t>na</w:t>
            </w:r>
            <w:r w:rsidRPr="009A63E0">
              <w:rPr>
                <w:rFonts w:ascii="Garamond" w:hAnsi="Garamond"/>
                <w:szCs w:val="22"/>
                <w:lang w:eastAsia="en-US"/>
              </w:rPr>
              <w:t xml:space="preserve"> mojemu znanju in veščinam</w:t>
            </w:r>
            <w:r w:rsidR="00BD4B25" w:rsidRPr="009A63E0">
              <w:rPr>
                <w:rFonts w:ascii="Garamond" w:hAnsi="Garamond"/>
                <w:szCs w:val="22"/>
                <w:lang w:eastAsia="en-US"/>
              </w:rPr>
              <w:t>.</w:t>
            </w:r>
          </w:p>
        </w:tc>
        <w:tc>
          <w:tcPr>
            <w:tcW w:w="1214" w:type="dxa"/>
          </w:tcPr>
          <w:p w14:paraId="25A4242F" w14:textId="77777777" w:rsidR="004C16DB" w:rsidRPr="009A63E0" w:rsidRDefault="004C16DB" w:rsidP="008E11F2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EB0170" w:rsidRPr="009A63E0" w14:paraId="6504E3E7" w14:textId="77777777" w:rsidTr="009C188C">
        <w:trPr>
          <w:trHeight w:val="300"/>
          <w:jc w:val="center"/>
        </w:trPr>
        <w:tc>
          <w:tcPr>
            <w:tcW w:w="7308" w:type="dxa"/>
          </w:tcPr>
          <w:p w14:paraId="1921761B" w14:textId="40CEC665" w:rsidR="00EB0170" w:rsidRPr="009A63E0" w:rsidRDefault="00F26066" w:rsidP="008E11F2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color w:val="000000"/>
                <w:szCs w:val="22"/>
                <w:lang w:eastAsia="sl-SI"/>
              </w:rPr>
              <w:t>M</w:t>
            </w:r>
            <w:r w:rsidR="00EB0170" w:rsidRPr="009A63E0">
              <w:rPr>
                <w:rFonts w:ascii="Garamond" w:hAnsi="Garamond"/>
                <w:color w:val="000000"/>
                <w:szCs w:val="22"/>
                <w:lang w:eastAsia="sl-SI"/>
              </w:rPr>
              <w:t xml:space="preserve">entor mi </w:t>
            </w:r>
            <w:r w:rsidRPr="009A63E0">
              <w:rPr>
                <w:rFonts w:ascii="Garamond" w:hAnsi="Garamond"/>
                <w:color w:val="000000"/>
                <w:szCs w:val="22"/>
                <w:lang w:eastAsia="sl-SI"/>
              </w:rPr>
              <w:t xml:space="preserve">je </w:t>
            </w:r>
            <w:r w:rsidR="00EB0170" w:rsidRPr="009A63E0">
              <w:rPr>
                <w:rFonts w:ascii="Garamond" w:hAnsi="Garamond"/>
                <w:color w:val="000000"/>
                <w:szCs w:val="22"/>
                <w:lang w:eastAsia="sl-SI"/>
              </w:rPr>
              <w:t>posred</w:t>
            </w:r>
            <w:r w:rsidRPr="009A63E0">
              <w:rPr>
                <w:rFonts w:ascii="Garamond" w:hAnsi="Garamond"/>
                <w:color w:val="000000"/>
                <w:szCs w:val="22"/>
                <w:lang w:eastAsia="sl-SI"/>
              </w:rPr>
              <w:t>oval</w:t>
            </w:r>
            <w:r w:rsidR="00EB0170" w:rsidRPr="009A63E0">
              <w:rPr>
                <w:rFonts w:ascii="Garamond" w:hAnsi="Garamond"/>
                <w:color w:val="000000"/>
                <w:szCs w:val="22"/>
                <w:lang w:eastAsia="sl-SI"/>
              </w:rPr>
              <w:t xml:space="preserve"> povratne informacije o mojih prednostih in pomanjkljivostih v kliničnem delu</w:t>
            </w:r>
            <w:r w:rsidR="00BD4B25" w:rsidRPr="009A63E0">
              <w:rPr>
                <w:rFonts w:ascii="Garamond" w:hAnsi="Garamond"/>
                <w:color w:val="000000"/>
                <w:szCs w:val="22"/>
                <w:lang w:eastAsia="sl-SI"/>
              </w:rPr>
              <w:t>.</w:t>
            </w:r>
          </w:p>
        </w:tc>
        <w:tc>
          <w:tcPr>
            <w:tcW w:w="1214" w:type="dxa"/>
          </w:tcPr>
          <w:p w14:paraId="33BC974B" w14:textId="77777777" w:rsidR="00EB0170" w:rsidRPr="009A63E0" w:rsidRDefault="00EB0170" w:rsidP="008E11F2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B50C17" w:rsidRPr="009A63E0" w14:paraId="348D22A4" w14:textId="77777777" w:rsidTr="00F8018B">
        <w:trPr>
          <w:trHeight w:val="300"/>
          <w:jc w:val="center"/>
        </w:trPr>
        <w:tc>
          <w:tcPr>
            <w:tcW w:w="7308" w:type="dxa"/>
          </w:tcPr>
          <w:p w14:paraId="6E37BE12" w14:textId="33F43DB4" w:rsidR="00B50C17" w:rsidRPr="009A63E0" w:rsidRDefault="00B50C17" w:rsidP="00F8018B">
            <w:pPr>
              <w:rPr>
                <w:rFonts w:ascii="Garamond" w:hAnsi="Garamond"/>
                <w:szCs w:val="22"/>
                <w:lang w:eastAsia="en-US"/>
              </w:rPr>
            </w:pPr>
          </w:p>
        </w:tc>
        <w:tc>
          <w:tcPr>
            <w:tcW w:w="1214" w:type="dxa"/>
          </w:tcPr>
          <w:p w14:paraId="6B83A63B" w14:textId="77777777" w:rsidR="00B50C17" w:rsidRPr="009A63E0" w:rsidRDefault="00B50C17" w:rsidP="00F8018B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B50C17" w:rsidRPr="009A63E0" w14:paraId="36093191" w14:textId="77777777" w:rsidTr="00F8018B">
        <w:trPr>
          <w:trHeight w:val="300"/>
          <w:jc w:val="center"/>
        </w:trPr>
        <w:tc>
          <w:tcPr>
            <w:tcW w:w="7308" w:type="dxa"/>
          </w:tcPr>
          <w:p w14:paraId="2576B523" w14:textId="77777777" w:rsidR="00B50C17" w:rsidRPr="009A63E0" w:rsidRDefault="00B50C17" w:rsidP="00F8018B">
            <w:pPr>
              <w:rPr>
                <w:rFonts w:ascii="Garamond" w:hAnsi="Garamond"/>
                <w:szCs w:val="22"/>
                <w:lang w:eastAsia="en-US"/>
              </w:rPr>
            </w:pPr>
            <w:r w:rsidRPr="009A63E0">
              <w:rPr>
                <w:rFonts w:ascii="Garamond" w:hAnsi="Garamond"/>
                <w:szCs w:val="22"/>
                <w:lang w:eastAsia="en-US"/>
              </w:rPr>
              <w:t>Tega mentorja bi priporočil mojim kolegom.</w:t>
            </w:r>
          </w:p>
        </w:tc>
        <w:tc>
          <w:tcPr>
            <w:tcW w:w="1214" w:type="dxa"/>
          </w:tcPr>
          <w:p w14:paraId="560FC519" w14:textId="77777777" w:rsidR="00B50C17" w:rsidRPr="009A63E0" w:rsidRDefault="00B50C17" w:rsidP="00F8018B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</w:tbl>
    <w:p w14:paraId="0A25CEC9" w14:textId="77777777" w:rsidR="004C16DB" w:rsidRPr="009A63E0" w:rsidRDefault="004C16DB" w:rsidP="004C16DB">
      <w:pPr>
        <w:rPr>
          <w:rFonts w:ascii="Garamond" w:hAnsi="Garamond"/>
          <w:szCs w:val="22"/>
          <w:lang w:eastAsia="en-US"/>
        </w:rPr>
      </w:pPr>
    </w:p>
    <w:p w14:paraId="6235375C" w14:textId="77777777" w:rsidR="00301D12" w:rsidRPr="009A63E0" w:rsidRDefault="00301D12" w:rsidP="0011398C">
      <w:pPr>
        <w:rPr>
          <w:rFonts w:ascii="Garamond" w:hAnsi="Garamond"/>
          <w:b/>
          <w:szCs w:val="22"/>
          <w:lang w:eastAsia="sl-SI"/>
        </w:rPr>
      </w:pPr>
    </w:p>
    <w:p w14:paraId="70DE4557" w14:textId="28202D64" w:rsidR="00D21A4F" w:rsidRPr="009A63E0" w:rsidRDefault="00022449" w:rsidP="0011398C">
      <w:pPr>
        <w:rPr>
          <w:rFonts w:ascii="Garamond" w:hAnsi="Garamond"/>
          <w:b/>
          <w:szCs w:val="22"/>
          <w:lang w:eastAsia="sl-SI"/>
        </w:rPr>
      </w:pPr>
      <w:r w:rsidRPr="009A63E0">
        <w:rPr>
          <w:rFonts w:ascii="Garamond" w:hAnsi="Garamond"/>
          <w:b/>
          <w:szCs w:val="22"/>
          <w:lang w:eastAsia="sl-SI"/>
        </w:rPr>
        <w:t xml:space="preserve">VSI: </w:t>
      </w:r>
      <w:r w:rsidR="00D21A4F" w:rsidRPr="009A63E0">
        <w:rPr>
          <w:rFonts w:ascii="Garamond" w:hAnsi="Garamond"/>
          <w:b/>
          <w:szCs w:val="22"/>
          <w:lang w:eastAsia="sl-SI"/>
        </w:rPr>
        <w:t xml:space="preserve">Kaj ste pri </w:t>
      </w:r>
      <w:r w:rsidR="009B3495">
        <w:rPr>
          <w:rFonts w:ascii="Garamond" w:hAnsi="Garamond"/>
          <w:b/>
          <w:szCs w:val="22"/>
          <w:lang w:eastAsia="sl-SI"/>
        </w:rPr>
        <w:t>individualnih vajah</w:t>
      </w:r>
      <w:r w:rsidR="00B50FB4">
        <w:rPr>
          <w:rFonts w:ascii="Garamond" w:hAnsi="Garamond"/>
          <w:b/>
          <w:szCs w:val="22"/>
          <w:lang w:eastAsia="sl-SI"/>
        </w:rPr>
        <w:t xml:space="preserve"> v kliničnem okolju</w:t>
      </w:r>
      <w:r w:rsidR="00AC577B" w:rsidRPr="009A63E0">
        <w:rPr>
          <w:rFonts w:ascii="Garamond" w:hAnsi="Garamond"/>
          <w:b/>
          <w:szCs w:val="22"/>
          <w:lang w:eastAsia="sl-SI"/>
        </w:rPr>
        <w:t xml:space="preserve"> pogrešali?</w:t>
      </w:r>
    </w:p>
    <w:p w14:paraId="1485D9C1" w14:textId="77777777" w:rsidR="004F3E35" w:rsidRPr="009A63E0" w:rsidRDefault="004F3E35" w:rsidP="0011398C">
      <w:pPr>
        <w:rPr>
          <w:rFonts w:ascii="Garamond" w:eastAsiaTheme="minorHAnsi" w:hAnsi="Garamond"/>
          <w:b/>
          <w:color w:val="000000"/>
          <w:szCs w:val="22"/>
          <w:lang w:eastAsia="en-US"/>
        </w:rPr>
      </w:pPr>
    </w:p>
    <w:p w14:paraId="1A16FF76" w14:textId="48F79762" w:rsidR="00D21A4F" w:rsidRPr="009A63E0" w:rsidRDefault="00B733B5" w:rsidP="0011398C">
      <w:pPr>
        <w:rPr>
          <w:rFonts w:ascii="Garamond" w:hAnsi="Garamond"/>
          <w:szCs w:val="22"/>
          <w:u w:val="single"/>
          <w:lang w:eastAsia="sl-SI"/>
        </w:rPr>
      </w:pPr>
      <w:r w:rsidRPr="009A63E0">
        <w:rPr>
          <w:rFonts w:ascii="Garamond" w:hAnsi="Garamond"/>
          <w:szCs w:val="22"/>
          <w:u w:val="single"/>
          <w:lang w:eastAsia="sl-SI"/>
        </w:rPr>
        <w:t xml:space="preserve">Kaj ste </w:t>
      </w:r>
      <w:r w:rsidR="00D21A4F" w:rsidRPr="009A63E0">
        <w:rPr>
          <w:rFonts w:ascii="Garamond" w:hAnsi="Garamond"/>
          <w:szCs w:val="22"/>
          <w:u w:val="single"/>
          <w:lang w:eastAsia="sl-SI"/>
        </w:rPr>
        <w:t>pogrešali – kaj bi dodali?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096"/>
      </w:tblGrid>
      <w:tr w:rsidR="00764B21" w:rsidRPr="009A63E0" w14:paraId="0D136F1B" w14:textId="77777777" w:rsidTr="00AD25DF">
        <w:trPr>
          <w:trHeight w:val="1303"/>
          <w:jc w:val="center"/>
        </w:trPr>
        <w:tc>
          <w:tcPr>
            <w:tcW w:w="9096" w:type="dxa"/>
          </w:tcPr>
          <w:p w14:paraId="622A5533" w14:textId="77777777" w:rsidR="00764B21" w:rsidRPr="009A63E0" w:rsidRDefault="00764B21" w:rsidP="0011398C">
            <w:pPr>
              <w:rPr>
                <w:rFonts w:ascii="Garamond" w:hAnsi="Garamond"/>
                <w:szCs w:val="22"/>
                <w:lang w:eastAsia="sl-SI"/>
              </w:rPr>
            </w:pPr>
          </w:p>
        </w:tc>
      </w:tr>
    </w:tbl>
    <w:p w14:paraId="3D7B7200" w14:textId="77777777" w:rsidR="00764B21" w:rsidRPr="009A63E0" w:rsidRDefault="00764B21" w:rsidP="0011398C">
      <w:pPr>
        <w:rPr>
          <w:rFonts w:ascii="Garamond" w:hAnsi="Garamond"/>
          <w:szCs w:val="22"/>
          <w:lang w:eastAsia="sl-SI"/>
        </w:rPr>
      </w:pPr>
    </w:p>
    <w:p w14:paraId="75A5C928" w14:textId="43525C69" w:rsidR="00D21A4F" w:rsidRPr="009A63E0" w:rsidRDefault="00D21A4F" w:rsidP="0011398C">
      <w:pPr>
        <w:rPr>
          <w:rFonts w:ascii="Garamond" w:hAnsi="Garamond"/>
          <w:szCs w:val="22"/>
          <w:u w:val="single"/>
          <w:lang w:eastAsia="sl-SI"/>
        </w:rPr>
      </w:pPr>
      <w:r w:rsidRPr="009A63E0">
        <w:rPr>
          <w:rFonts w:ascii="Garamond" w:hAnsi="Garamond"/>
          <w:szCs w:val="22"/>
          <w:u w:val="single"/>
          <w:lang w:eastAsia="sl-SI"/>
        </w:rPr>
        <w:t>Zakaj?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126"/>
      </w:tblGrid>
      <w:tr w:rsidR="001437EA" w:rsidRPr="009A63E0" w14:paraId="5316FF5C" w14:textId="77777777" w:rsidTr="00AD25DF">
        <w:trPr>
          <w:trHeight w:val="1328"/>
          <w:jc w:val="center"/>
        </w:trPr>
        <w:tc>
          <w:tcPr>
            <w:tcW w:w="9126" w:type="dxa"/>
          </w:tcPr>
          <w:p w14:paraId="7496AA7A" w14:textId="77777777" w:rsidR="001437EA" w:rsidRPr="009A63E0" w:rsidRDefault="001437EA" w:rsidP="0011398C">
            <w:pPr>
              <w:rPr>
                <w:rFonts w:ascii="Garamond" w:hAnsi="Garamond"/>
                <w:b/>
                <w:szCs w:val="22"/>
                <w:lang w:eastAsia="sl-SI"/>
              </w:rPr>
            </w:pPr>
          </w:p>
        </w:tc>
      </w:tr>
    </w:tbl>
    <w:p w14:paraId="4EC2DCF2" w14:textId="77777777" w:rsidR="00B733B5" w:rsidRPr="009A63E0" w:rsidRDefault="00B733B5" w:rsidP="0011398C">
      <w:pPr>
        <w:rPr>
          <w:rFonts w:ascii="Garamond" w:hAnsi="Garamond"/>
          <w:b/>
          <w:szCs w:val="22"/>
          <w:lang w:eastAsia="sl-SI"/>
        </w:rPr>
      </w:pPr>
    </w:p>
    <w:p w14:paraId="2BAFC373" w14:textId="6F50B8B9" w:rsidR="00D21A4F" w:rsidRPr="009A63E0" w:rsidRDefault="006205DD" w:rsidP="0011398C">
      <w:pPr>
        <w:rPr>
          <w:rFonts w:ascii="Garamond" w:hAnsi="Garamond"/>
          <w:b/>
          <w:szCs w:val="22"/>
          <w:lang w:eastAsia="sl-SI"/>
        </w:rPr>
      </w:pPr>
      <w:r w:rsidRPr="009A63E0">
        <w:rPr>
          <w:rFonts w:ascii="Garamond" w:hAnsi="Garamond"/>
          <w:b/>
          <w:szCs w:val="22"/>
          <w:lang w:eastAsia="sl-SI"/>
        </w:rPr>
        <w:t xml:space="preserve">Kaj bi pri </w:t>
      </w:r>
      <w:r w:rsidR="00B50FB4">
        <w:rPr>
          <w:rFonts w:ascii="Garamond" w:hAnsi="Garamond"/>
          <w:b/>
          <w:szCs w:val="22"/>
          <w:lang w:eastAsia="sl-SI"/>
        </w:rPr>
        <w:t>individualnih vajah v kliničnem okolju</w:t>
      </w:r>
      <w:r w:rsidR="00B50FB4" w:rsidRPr="009A63E0">
        <w:rPr>
          <w:rFonts w:ascii="Garamond" w:hAnsi="Garamond"/>
          <w:b/>
          <w:szCs w:val="22"/>
          <w:lang w:eastAsia="sl-SI"/>
        </w:rPr>
        <w:t xml:space="preserve"> </w:t>
      </w:r>
      <w:r w:rsidR="007D3C82" w:rsidRPr="009A63E0">
        <w:rPr>
          <w:rFonts w:ascii="Garamond" w:hAnsi="Garamond"/>
          <w:b/>
          <w:szCs w:val="22"/>
          <w:lang w:eastAsia="sl-SI"/>
        </w:rPr>
        <w:t>s</w:t>
      </w:r>
      <w:r w:rsidR="00AC577B" w:rsidRPr="009A63E0">
        <w:rPr>
          <w:rFonts w:ascii="Garamond" w:hAnsi="Garamond"/>
          <w:b/>
          <w:szCs w:val="22"/>
          <w:lang w:eastAsia="sl-SI"/>
        </w:rPr>
        <w:t>premenili?</w:t>
      </w:r>
    </w:p>
    <w:p w14:paraId="4770247E" w14:textId="77777777" w:rsidR="004F3E35" w:rsidRPr="009A63E0" w:rsidRDefault="004F3E35" w:rsidP="0011398C">
      <w:pPr>
        <w:rPr>
          <w:rFonts w:ascii="Garamond" w:eastAsiaTheme="minorHAnsi" w:hAnsi="Garamond"/>
          <w:b/>
          <w:color w:val="000000"/>
          <w:szCs w:val="22"/>
          <w:lang w:eastAsia="en-US"/>
        </w:rPr>
      </w:pPr>
    </w:p>
    <w:p w14:paraId="47371753" w14:textId="5D775AEC" w:rsidR="007D3C82" w:rsidRPr="009A63E0" w:rsidRDefault="007D3C82" w:rsidP="0011398C">
      <w:pPr>
        <w:rPr>
          <w:rFonts w:ascii="Garamond" w:eastAsiaTheme="minorHAnsi" w:hAnsi="Garamond"/>
          <w:color w:val="000000"/>
          <w:szCs w:val="22"/>
          <w:u w:val="single"/>
          <w:lang w:eastAsia="en-US"/>
        </w:rPr>
      </w:pPr>
      <w:r w:rsidRPr="009A63E0">
        <w:rPr>
          <w:rFonts w:ascii="Garamond" w:hAnsi="Garamond"/>
          <w:szCs w:val="22"/>
          <w:u w:val="single"/>
          <w:lang w:eastAsia="sl-SI"/>
        </w:rPr>
        <w:t>Kaj bi spremenili?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126"/>
      </w:tblGrid>
      <w:tr w:rsidR="001437EA" w:rsidRPr="009A63E0" w14:paraId="31655B70" w14:textId="77777777" w:rsidTr="00AD25DF">
        <w:trPr>
          <w:trHeight w:val="1248"/>
          <w:jc w:val="center"/>
        </w:trPr>
        <w:tc>
          <w:tcPr>
            <w:tcW w:w="9126" w:type="dxa"/>
          </w:tcPr>
          <w:p w14:paraId="07FDDF1F" w14:textId="77777777" w:rsidR="001437EA" w:rsidRPr="009A63E0" w:rsidRDefault="001437EA" w:rsidP="001437EA">
            <w:pPr>
              <w:rPr>
                <w:rFonts w:ascii="Garamond" w:hAnsi="Garamond"/>
                <w:b/>
                <w:szCs w:val="22"/>
                <w:lang w:eastAsia="sl-SI"/>
              </w:rPr>
            </w:pPr>
          </w:p>
        </w:tc>
      </w:tr>
    </w:tbl>
    <w:p w14:paraId="59F93FF7" w14:textId="30A5B6B2" w:rsidR="001437EA" w:rsidRPr="009A63E0" w:rsidRDefault="001437EA" w:rsidP="0011398C">
      <w:pPr>
        <w:rPr>
          <w:rFonts w:ascii="Garamond" w:hAnsi="Garamond"/>
          <w:szCs w:val="22"/>
          <w:lang w:eastAsia="sl-SI"/>
        </w:rPr>
      </w:pPr>
    </w:p>
    <w:p w14:paraId="22AC0046" w14:textId="77777777" w:rsidR="00D21A4F" w:rsidRPr="009A63E0" w:rsidRDefault="00D21A4F" w:rsidP="0011398C">
      <w:pPr>
        <w:rPr>
          <w:rFonts w:ascii="Garamond" w:hAnsi="Garamond"/>
          <w:szCs w:val="22"/>
          <w:u w:val="single"/>
          <w:lang w:eastAsia="sl-SI"/>
        </w:rPr>
      </w:pPr>
      <w:r w:rsidRPr="009A63E0">
        <w:rPr>
          <w:rFonts w:ascii="Garamond" w:hAnsi="Garamond"/>
          <w:szCs w:val="22"/>
          <w:u w:val="single"/>
          <w:lang w:eastAsia="sl-SI"/>
        </w:rPr>
        <w:t>Zakaj?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156"/>
      </w:tblGrid>
      <w:tr w:rsidR="001437EA" w:rsidRPr="009A63E0" w14:paraId="616074EC" w14:textId="77777777" w:rsidTr="00AD25DF">
        <w:trPr>
          <w:trHeight w:val="1344"/>
          <w:jc w:val="center"/>
        </w:trPr>
        <w:tc>
          <w:tcPr>
            <w:tcW w:w="9156" w:type="dxa"/>
          </w:tcPr>
          <w:p w14:paraId="11616B5C" w14:textId="77777777" w:rsidR="001437EA" w:rsidRPr="009A63E0" w:rsidRDefault="001437EA" w:rsidP="0011398C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</w:tbl>
    <w:p w14:paraId="0E62BA46" w14:textId="7C90B6D7" w:rsidR="001437EA" w:rsidRPr="009A63E0" w:rsidRDefault="001437EA" w:rsidP="0011398C">
      <w:pPr>
        <w:rPr>
          <w:rFonts w:ascii="Garamond" w:hAnsi="Garamond"/>
          <w:szCs w:val="22"/>
          <w:lang w:eastAsia="en-US"/>
        </w:rPr>
      </w:pPr>
    </w:p>
    <w:p w14:paraId="56C344C6" w14:textId="77777777" w:rsidR="001437EA" w:rsidRPr="009A63E0" w:rsidRDefault="001437EA" w:rsidP="0011398C">
      <w:pPr>
        <w:rPr>
          <w:rFonts w:ascii="Garamond" w:hAnsi="Garamond"/>
          <w:szCs w:val="22"/>
          <w:lang w:eastAsia="en-US"/>
        </w:rPr>
      </w:pPr>
    </w:p>
    <w:p w14:paraId="1BCB4EC3" w14:textId="559B7F93" w:rsidR="000D5741" w:rsidRPr="009A63E0" w:rsidRDefault="00D21A4F" w:rsidP="00E15F5D">
      <w:pPr>
        <w:ind w:firstLine="720"/>
        <w:rPr>
          <w:rFonts w:ascii="Garamond" w:eastAsiaTheme="minorHAnsi" w:hAnsi="Garamond"/>
          <w:i/>
          <w:szCs w:val="22"/>
          <w:lang w:eastAsia="en-US"/>
        </w:rPr>
      </w:pPr>
      <w:r w:rsidRPr="009A63E0">
        <w:rPr>
          <w:rFonts w:ascii="Garamond" w:hAnsi="Garamond"/>
          <w:i/>
          <w:szCs w:val="22"/>
          <w:lang w:eastAsia="en-US"/>
        </w:rPr>
        <w:t>Hvala za</w:t>
      </w:r>
      <w:r w:rsidR="001437EA" w:rsidRPr="009A63E0">
        <w:rPr>
          <w:rFonts w:ascii="Garamond" w:hAnsi="Garamond"/>
          <w:i/>
          <w:szCs w:val="22"/>
          <w:lang w:eastAsia="en-US"/>
        </w:rPr>
        <w:t xml:space="preserve"> vaše</w:t>
      </w:r>
      <w:r w:rsidRPr="009A63E0">
        <w:rPr>
          <w:rFonts w:ascii="Garamond" w:hAnsi="Garamond"/>
          <w:i/>
          <w:szCs w:val="22"/>
          <w:lang w:eastAsia="en-US"/>
        </w:rPr>
        <w:t xml:space="preserve"> sodelovanje!</w:t>
      </w:r>
    </w:p>
    <w:sectPr w:rsidR="000D5741" w:rsidRPr="009A63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A0D83" w14:textId="77777777" w:rsidR="00BA4E2B" w:rsidRDefault="00BA4E2B" w:rsidP="005B48BC">
      <w:r>
        <w:separator/>
      </w:r>
    </w:p>
  </w:endnote>
  <w:endnote w:type="continuationSeparator" w:id="0">
    <w:p w14:paraId="4F8973D9" w14:textId="77777777" w:rsidR="00BA4E2B" w:rsidRDefault="00BA4E2B" w:rsidP="005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e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715282511"/>
      <w:docPartObj>
        <w:docPartGallery w:val="Page Numbers (Bottom of Page)"/>
        <w:docPartUnique/>
      </w:docPartObj>
    </w:sdtPr>
    <w:sdtContent>
      <w:p w14:paraId="56622915" w14:textId="11C5AE05" w:rsidR="00076DCC" w:rsidRDefault="00076DCC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7</w:t>
        </w:r>
        <w:r>
          <w:rPr>
            <w:rStyle w:val="tevilkastrani"/>
          </w:rPr>
          <w:fldChar w:fldCharType="end"/>
        </w:r>
      </w:p>
    </w:sdtContent>
  </w:sdt>
  <w:p w14:paraId="767DE25E" w14:textId="77777777" w:rsidR="00076DCC" w:rsidRDefault="00076DCC" w:rsidP="00CB57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7450733"/>
      <w:docPartObj>
        <w:docPartGallery w:val="Page Numbers (Bottom of Page)"/>
        <w:docPartUnique/>
      </w:docPartObj>
    </w:sdtPr>
    <w:sdtContent>
      <w:p w14:paraId="0A2056F5" w14:textId="15EA3143" w:rsidR="00076DCC" w:rsidRDefault="00076DC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595">
          <w:rPr>
            <w:noProof/>
          </w:rPr>
          <w:t>16</w:t>
        </w:r>
        <w:r>
          <w:fldChar w:fldCharType="end"/>
        </w:r>
      </w:p>
    </w:sdtContent>
  </w:sdt>
  <w:p w14:paraId="10BEBBF6" w14:textId="5BD60659" w:rsidR="00076DCC" w:rsidRDefault="00076DCC" w:rsidP="006B49E2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B44CF" w14:textId="77777777" w:rsidR="00BA4E2B" w:rsidRDefault="00BA4E2B" w:rsidP="005B48BC">
      <w:r>
        <w:separator/>
      </w:r>
    </w:p>
  </w:footnote>
  <w:footnote w:type="continuationSeparator" w:id="0">
    <w:p w14:paraId="1C72B03D" w14:textId="77777777" w:rsidR="00BA4E2B" w:rsidRDefault="00BA4E2B" w:rsidP="005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645C8"/>
    <w:multiLevelType w:val="hybridMultilevel"/>
    <w:tmpl w:val="E0D0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265"/>
    <w:multiLevelType w:val="hybridMultilevel"/>
    <w:tmpl w:val="5C4A1C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1442"/>
    <w:multiLevelType w:val="hybridMultilevel"/>
    <w:tmpl w:val="9338497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5EE"/>
    <w:multiLevelType w:val="hybridMultilevel"/>
    <w:tmpl w:val="7F4E34EC"/>
    <w:lvl w:ilvl="0" w:tplc="CAB2A36C">
      <w:start w:val="1"/>
      <w:numFmt w:val="decimal"/>
      <w:lvlText w:val="%1."/>
      <w:lvlJc w:val="left"/>
      <w:pPr>
        <w:ind w:left="644" w:hanging="360"/>
      </w:pPr>
      <w:rPr>
        <w:rFonts w:ascii="Garamond" w:eastAsiaTheme="minorHAnsi" w:hAnsi="Garamond" w:cs="Times New Roman" w:hint="default"/>
        <w:color w:val="auto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284" w:hanging="360"/>
      </w:pPr>
    </w:lvl>
    <w:lvl w:ilvl="2" w:tplc="0424001B" w:tentative="1">
      <w:start w:val="1"/>
      <w:numFmt w:val="lowerRoman"/>
      <w:lvlText w:val="%3."/>
      <w:lvlJc w:val="right"/>
      <w:pPr>
        <w:ind w:left="2004" w:hanging="180"/>
      </w:pPr>
    </w:lvl>
    <w:lvl w:ilvl="3" w:tplc="0424000F" w:tentative="1">
      <w:start w:val="1"/>
      <w:numFmt w:val="decimal"/>
      <w:lvlText w:val="%4."/>
      <w:lvlJc w:val="left"/>
      <w:pPr>
        <w:ind w:left="2724" w:hanging="360"/>
      </w:pPr>
    </w:lvl>
    <w:lvl w:ilvl="4" w:tplc="04240019" w:tentative="1">
      <w:start w:val="1"/>
      <w:numFmt w:val="lowerLetter"/>
      <w:lvlText w:val="%5."/>
      <w:lvlJc w:val="left"/>
      <w:pPr>
        <w:ind w:left="3444" w:hanging="360"/>
      </w:pPr>
    </w:lvl>
    <w:lvl w:ilvl="5" w:tplc="0424001B" w:tentative="1">
      <w:start w:val="1"/>
      <w:numFmt w:val="lowerRoman"/>
      <w:lvlText w:val="%6."/>
      <w:lvlJc w:val="right"/>
      <w:pPr>
        <w:ind w:left="4164" w:hanging="180"/>
      </w:pPr>
    </w:lvl>
    <w:lvl w:ilvl="6" w:tplc="0424000F" w:tentative="1">
      <w:start w:val="1"/>
      <w:numFmt w:val="decimal"/>
      <w:lvlText w:val="%7."/>
      <w:lvlJc w:val="left"/>
      <w:pPr>
        <w:ind w:left="4884" w:hanging="360"/>
      </w:pPr>
    </w:lvl>
    <w:lvl w:ilvl="7" w:tplc="04240019" w:tentative="1">
      <w:start w:val="1"/>
      <w:numFmt w:val="lowerLetter"/>
      <w:lvlText w:val="%8."/>
      <w:lvlJc w:val="left"/>
      <w:pPr>
        <w:ind w:left="5604" w:hanging="360"/>
      </w:pPr>
    </w:lvl>
    <w:lvl w:ilvl="8" w:tplc="0424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F2A59"/>
    <w:multiLevelType w:val="hybridMultilevel"/>
    <w:tmpl w:val="CACC8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1A5"/>
    <w:multiLevelType w:val="hybridMultilevel"/>
    <w:tmpl w:val="5EB844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25C"/>
    <w:multiLevelType w:val="hybridMultilevel"/>
    <w:tmpl w:val="772C63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80F"/>
    <w:multiLevelType w:val="hybridMultilevel"/>
    <w:tmpl w:val="F67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23D3"/>
    <w:multiLevelType w:val="hybridMultilevel"/>
    <w:tmpl w:val="3A50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C3864"/>
    <w:multiLevelType w:val="hybridMultilevel"/>
    <w:tmpl w:val="1CBA9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44C39"/>
    <w:multiLevelType w:val="hybridMultilevel"/>
    <w:tmpl w:val="C0B0B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32BD"/>
    <w:multiLevelType w:val="hybridMultilevel"/>
    <w:tmpl w:val="913058B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63582"/>
    <w:multiLevelType w:val="hybridMultilevel"/>
    <w:tmpl w:val="BFF8FE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821C39"/>
    <w:multiLevelType w:val="hybridMultilevel"/>
    <w:tmpl w:val="BFD02E2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C0AB8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6173"/>
    <w:multiLevelType w:val="hybridMultilevel"/>
    <w:tmpl w:val="9D60EAC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642F3"/>
    <w:multiLevelType w:val="hybridMultilevel"/>
    <w:tmpl w:val="99B40E34"/>
    <w:lvl w:ilvl="0" w:tplc="B8681310">
      <w:start w:val="1"/>
      <w:numFmt w:val="decimal"/>
      <w:lvlText w:val="%1."/>
      <w:lvlJc w:val="left"/>
      <w:pPr>
        <w:ind w:left="800" w:hanging="360"/>
      </w:pPr>
      <w:rPr>
        <w:rFonts w:ascii="Garamond" w:eastAsiaTheme="minorHAnsi" w:hAnsi="Garamond" w:cs="Times New Roman" w:hint="default"/>
        <w:color w:val="0563C1" w:themeColor="hyperlink"/>
        <w:sz w:val="22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D69C2"/>
    <w:multiLevelType w:val="hybridMultilevel"/>
    <w:tmpl w:val="140C8BFE"/>
    <w:lvl w:ilvl="0" w:tplc="61F0BBA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1E43BD"/>
    <w:multiLevelType w:val="hybridMultilevel"/>
    <w:tmpl w:val="5F38829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07DC2"/>
    <w:multiLevelType w:val="hybridMultilevel"/>
    <w:tmpl w:val="C178B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696D"/>
    <w:multiLevelType w:val="hybridMultilevel"/>
    <w:tmpl w:val="FF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66832"/>
    <w:multiLevelType w:val="hybridMultilevel"/>
    <w:tmpl w:val="3FD2F11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70D54"/>
    <w:multiLevelType w:val="hybridMultilevel"/>
    <w:tmpl w:val="FBC8E060"/>
    <w:lvl w:ilvl="0" w:tplc="F15A8B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9C4458"/>
    <w:multiLevelType w:val="hybridMultilevel"/>
    <w:tmpl w:val="06D0D4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12941"/>
    <w:multiLevelType w:val="hybridMultilevel"/>
    <w:tmpl w:val="ED4C2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27354">
    <w:abstractNumId w:val="11"/>
  </w:num>
  <w:num w:numId="2" w16cid:durableId="1439253893">
    <w:abstractNumId w:val="27"/>
  </w:num>
  <w:num w:numId="3" w16cid:durableId="2017534169">
    <w:abstractNumId w:val="4"/>
  </w:num>
  <w:num w:numId="4" w16cid:durableId="1649170028">
    <w:abstractNumId w:val="18"/>
  </w:num>
  <w:num w:numId="5" w16cid:durableId="1816986857">
    <w:abstractNumId w:val="1"/>
  </w:num>
  <w:num w:numId="6" w16cid:durableId="656152271">
    <w:abstractNumId w:val="16"/>
  </w:num>
  <w:num w:numId="7" w16cid:durableId="211770224">
    <w:abstractNumId w:val="24"/>
  </w:num>
  <w:num w:numId="8" w16cid:durableId="1421294304">
    <w:abstractNumId w:val="14"/>
  </w:num>
  <w:num w:numId="9" w16cid:durableId="620767151">
    <w:abstractNumId w:val="12"/>
  </w:num>
  <w:num w:numId="10" w16cid:durableId="1883786364">
    <w:abstractNumId w:val="0"/>
  </w:num>
  <w:num w:numId="11" w16cid:durableId="74129807">
    <w:abstractNumId w:val="8"/>
  </w:num>
  <w:num w:numId="12" w16cid:durableId="1230311557">
    <w:abstractNumId w:val="22"/>
  </w:num>
  <w:num w:numId="13" w16cid:durableId="1277761768">
    <w:abstractNumId w:val="5"/>
  </w:num>
  <w:num w:numId="14" w16cid:durableId="1444114027">
    <w:abstractNumId w:val="9"/>
  </w:num>
  <w:num w:numId="15" w16cid:durableId="1001785011">
    <w:abstractNumId w:val="13"/>
  </w:num>
  <w:num w:numId="16" w16cid:durableId="1330719534">
    <w:abstractNumId w:val="20"/>
  </w:num>
  <w:num w:numId="17" w16cid:durableId="1316950862">
    <w:abstractNumId w:val="7"/>
  </w:num>
  <w:num w:numId="18" w16cid:durableId="1193495098">
    <w:abstractNumId w:val="10"/>
  </w:num>
  <w:num w:numId="19" w16cid:durableId="1846554930">
    <w:abstractNumId w:val="15"/>
  </w:num>
  <w:num w:numId="20" w16cid:durableId="933826193">
    <w:abstractNumId w:val="26"/>
  </w:num>
  <w:num w:numId="21" w16cid:durableId="92171527">
    <w:abstractNumId w:val="2"/>
  </w:num>
  <w:num w:numId="22" w16cid:durableId="967706435">
    <w:abstractNumId w:val="19"/>
  </w:num>
  <w:num w:numId="23" w16cid:durableId="38938814">
    <w:abstractNumId w:val="21"/>
  </w:num>
  <w:num w:numId="24" w16cid:durableId="1111242566">
    <w:abstractNumId w:val="23"/>
  </w:num>
  <w:num w:numId="25" w16cid:durableId="1347825959">
    <w:abstractNumId w:val="6"/>
  </w:num>
  <w:num w:numId="26" w16cid:durableId="1533493644">
    <w:abstractNumId w:val="25"/>
  </w:num>
  <w:num w:numId="27" w16cid:durableId="316347355">
    <w:abstractNumId w:val="17"/>
  </w:num>
  <w:num w:numId="28" w16cid:durableId="35280841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399"/>
    <w:rsid w:val="000037E5"/>
    <w:rsid w:val="000064C1"/>
    <w:rsid w:val="000074F4"/>
    <w:rsid w:val="00007C7A"/>
    <w:rsid w:val="00010692"/>
    <w:rsid w:val="00022449"/>
    <w:rsid w:val="0002673F"/>
    <w:rsid w:val="00031397"/>
    <w:rsid w:val="000345CA"/>
    <w:rsid w:val="00036288"/>
    <w:rsid w:val="000378DE"/>
    <w:rsid w:val="00037F95"/>
    <w:rsid w:val="00040F5A"/>
    <w:rsid w:val="00041533"/>
    <w:rsid w:val="0004242D"/>
    <w:rsid w:val="00042BF7"/>
    <w:rsid w:val="00044634"/>
    <w:rsid w:val="00046D90"/>
    <w:rsid w:val="0005309B"/>
    <w:rsid w:val="000613E8"/>
    <w:rsid w:val="000618DE"/>
    <w:rsid w:val="000723E9"/>
    <w:rsid w:val="00076DCC"/>
    <w:rsid w:val="000833DA"/>
    <w:rsid w:val="00083976"/>
    <w:rsid w:val="000A10A7"/>
    <w:rsid w:val="000A69D3"/>
    <w:rsid w:val="000B1337"/>
    <w:rsid w:val="000B1DB9"/>
    <w:rsid w:val="000B4282"/>
    <w:rsid w:val="000B67AE"/>
    <w:rsid w:val="000C2872"/>
    <w:rsid w:val="000C2CFA"/>
    <w:rsid w:val="000C2FAC"/>
    <w:rsid w:val="000D5741"/>
    <w:rsid w:val="000E09BA"/>
    <w:rsid w:val="000E217E"/>
    <w:rsid w:val="000F1943"/>
    <w:rsid w:val="000F1F50"/>
    <w:rsid w:val="00104CC1"/>
    <w:rsid w:val="00110006"/>
    <w:rsid w:val="0011145E"/>
    <w:rsid w:val="0011398C"/>
    <w:rsid w:val="0012613E"/>
    <w:rsid w:val="00131E5D"/>
    <w:rsid w:val="0013507A"/>
    <w:rsid w:val="0013590E"/>
    <w:rsid w:val="0013743C"/>
    <w:rsid w:val="00141509"/>
    <w:rsid w:val="00142871"/>
    <w:rsid w:val="001437EA"/>
    <w:rsid w:val="00153D83"/>
    <w:rsid w:val="001572FB"/>
    <w:rsid w:val="00160FF9"/>
    <w:rsid w:val="0018598C"/>
    <w:rsid w:val="00196655"/>
    <w:rsid w:val="001B0E80"/>
    <w:rsid w:val="001B2154"/>
    <w:rsid w:val="001B68E0"/>
    <w:rsid w:val="001C06CF"/>
    <w:rsid w:val="001C6491"/>
    <w:rsid w:val="001D1CF1"/>
    <w:rsid w:val="001D3A04"/>
    <w:rsid w:val="001D511F"/>
    <w:rsid w:val="001F37C4"/>
    <w:rsid w:val="00200BD1"/>
    <w:rsid w:val="002025FD"/>
    <w:rsid w:val="00204655"/>
    <w:rsid w:val="002118C1"/>
    <w:rsid w:val="00216E36"/>
    <w:rsid w:val="00217B43"/>
    <w:rsid w:val="00225A16"/>
    <w:rsid w:val="00234730"/>
    <w:rsid w:val="00236778"/>
    <w:rsid w:val="00241367"/>
    <w:rsid w:val="002432D9"/>
    <w:rsid w:val="0025483D"/>
    <w:rsid w:val="00254870"/>
    <w:rsid w:val="002577F6"/>
    <w:rsid w:val="00281399"/>
    <w:rsid w:val="002822F5"/>
    <w:rsid w:val="00283443"/>
    <w:rsid w:val="00287029"/>
    <w:rsid w:val="00293477"/>
    <w:rsid w:val="002A3729"/>
    <w:rsid w:val="002B3A5F"/>
    <w:rsid w:val="002B734C"/>
    <w:rsid w:val="002C2C59"/>
    <w:rsid w:val="002C3BE5"/>
    <w:rsid w:val="002D175E"/>
    <w:rsid w:val="002D1A15"/>
    <w:rsid w:val="002D23A2"/>
    <w:rsid w:val="002E1780"/>
    <w:rsid w:val="002F6287"/>
    <w:rsid w:val="00301D12"/>
    <w:rsid w:val="00306E38"/>
    <w:rsid w:val="00314AEF"/>
    <w:rsid w:val="00316988"/>
    <w:rsid w:val="00322674"/>
    <w:rsid w:val="00323A57"/>
    <w:rsid w:val="003247DA"/>
    <w:rsid w:val="00342950"/>
    <w:rsid w:val="00361EF1"/>
    <w:rsid w:val="00363032"/>
    <w:rsid w:val="00363CDB"/>
    <w:rsid w:val="003706CE"/>
    <w:rsid w:val="00374CCB"/>
    <w:rsid w:val="0037749F"/>
    <w:rsid w:val="00381829"/>
    <w:rsid w:val="00386989"/>
    <w:rsid w:val="00387CEB"/>
    <w:rsid w:val="00393BBA"/>
    <w:rsid w:val="0039744D"/>
    <w:rsid w:val="00397B3B"/>
    <w:rsid w:val="003A5437"/>
    <w:rsid w:val="003C0F2A"/>
    <w:rsid w:val="003C4F5A"/>
    <w:rsid w:val="003C634F"/>
    <w:rsid w:val="003D2F31"/>
    <w:rsid w:val="003D3949"/>
    <w:rsid w:val="003E57E3"/>
    <w:rsid w:val="003F3C99"/>
    <w:rsid w:val="00401BDF"/>
    <w:rsid w:val="00404A56"/>
    <w:rsid w:val="00411C8F"/>
    <w:rsid w:val="00411DA5"/>
    <w:rsid w:val="00412F3E"/>
    <w:rsid w:val="00433BA2"/>
    <w:rsid w:val="004363D0"/>
    <w:rsid w:val="00441AAC"/>
    <w:rsid w:val="00442465"/>
    <w:rsid w:val="00443696"/>
    <w:rsid w:val="00445180"/>
    <w:rsid w:val="00445CEA"/>
    <w:rsid w:val="0045119D"/>
    <w:rsid w:val="00460523"/>
    <w:rsid w:val="004640BC"/>
    <w:rsid w:val="00464753"/>
    <w:rsid w:val="00464816"/>
    <w:rsid w:val="004B0B66"/>
    <w:rsid w:val="004B5975"/>
    <w:rsid w:val="004B5E7C"/>
    <w:rsid w:val="004C16DB"/>
    <w:rsid w:val="004C5D26"/>
    <w:rsid w:val="004D1810"/>
    <w:rsid w:val="004D5902"/>
    <w:rsid w:val="004E327D"/>
    <w:rsid w:val="004E3AE0"/>
    <w:rsid w:val="004F3E35"/>
    <w:rsid w:val="004F4729"/>
    <w:rsid w:val="004F52ED"/>
    <w:rsid w:val="004F6894"/>
    <w:rsid w:val="00501C9C"/>
    <w:rsid w:val="005061AB"/>
    <w:rsid w:val="00513224"/>
    <w:rsid w:val="00513C7B"/>
    <w:rsid w:val="005150E9"/>
    <w:rsid w:val="005300CB"/>
    <w:rsid w:val="00540E0A"/>
    <w:rsid w:val="005410BA"/>
    <w:rsid w:val="00560409"/>
    <w:rsid w:val="00572EE7"/>
    <w:rsid w:val="00582D4A"/>
    <w:rsid w:val="00590F48"/>
    <w:rsid w:val="00595E27"/>
    <w:rsid w:val="00596C3D"/>
    <w:rsid w:val="00597595"/>
    <w:rsid w:val="00597C54"/>
    <w:rsid w:val="005A5300"/>
    <w:rsid w:val="005A5EEC"/>
    <w:rsid w:val="005A6009"/>
    <w:rsid w:val="005B373F"/>
    <w:rsid w:val="005B48BC"/>
    <w:rsid w:val="005B51A2"/>
    <w:rsid w:val="005B530C"/>
    <w:rsid w:val="005B585E"/>
    <w:rsid w:val="005B6CD3"/>
    <w:rsid w:val="005B7FBE"/>
    <w:rsid w:val="005C2822"/>
    <w:rsid w:val="005C4685"/>
    <w:rsid w:val="005D1EF0"/>
    <w:rsid w:val="005D5FCE"/>
    <w:rsid w:val="005E699D"/>
    <w:rsid w:val="005F00FD"/>
    <w:rsid w:val="005F4799"/>
    <w:rsid w:val="005F4DAF"/>
    <w:rsid w:val="005F7486"/>
    <w:rsid w:val="005F7B67"/>
    <w:rsid w:val="006004CA"/>
    <w:rsid w:val="006148DB"/>
    <w:rsid w:val="006205DD"/>
    <w:rsid w:val="00626B33"/>
    <w:rsid w:val="00627D19"/>
    <w:rsid w:val="00631262"/>
    <w:rsid w:val="00637124"/>
    <w:rsid w:val="00644EF0"/>
    <w:rsid w:val="00650977"/>
    <w:rsid w:val="00660B0C"/>
    <w:rsid w:val="00661603"/>
    <w:rsid w:val="006715F3"/>
    <w:rsid w:val="006718F8"/>
    <w:rsid w:val="00677064"/>
    <w:rsid w:val="0067762B"/>
    <w:rsid w:val="00680352"/>
    <w:rsid w:val="006877B1"/>
    <w:rsid w:val="006920E2"/>
    <w:rsid w:val="00693747"/>
    <w:rsid w:val="006A6CAF"/>
    <w:rsid w:val="006B49E2"/>
    <w:rsid w:val="006C02B7"/>
    <w:rsid w:val="006C180E"/>
    <w:rsid w:val="006D38F9"/>
    <w:rsid w:val="006D56E8"/>
    <w:rsid w:val="006E6B9B"/>
    <w:rsid w:val="006F4F98"/>
    <w:rsid w:val="00704654"/>
    <w:rsid w:val="00710FCC"/>
    <w:rsid w:val="007238C4"/>
    <w:rsid w:val="00731281"/>
    <w:rsid w:val="00751C9A"/>
    <w:rsid w:val="00757DF0"/>
    <w:rsid w:val="00760199"/>
    <w:rsid w:val="00764B21"/>
    <w:rsid w:val="007663A4"/>
    <w:rsid w:val="0078058A"/>
    <w:rsid w:val="007911C1"/>
    <w:rsid w:val="00793C71"/>
    <w:rsid w:val="0079503F"/>
    <w:rsid w:val="0079782C"/>
    <w:rsid w:val="007A1BDF"/>
    <w:rsid w:val="007A500F"/>
    <w:rsid w:val="007B0FF5"/>
    <w:rsid w:val="007C36C0"/>
    <w:rsid w:val="007C44C7"/>
    <w:rsid w:val="007D3C82"/>
    <w:rsid w:val="007D695A"/>
    <w:rsid w:val="007D6A4E"/>
    <w:rsid w:val="007E0D20"/>
    <w:rsid w:val="007E3651"/>
    <w:rsid w:val="007E6A8C"/>
    <w:rsid w:val="007F02D0"/>
    <w:rsid w:val="007F42F1"/>
    <w:rsid w:val="008041E3"/>
    <w:rsid w:val="00810CB7"/>
    <w:rsid w:val="00830B20"/>
    <w:rsid w:val="00830C28"/>
    <w:rsid w:val="00832A94"/>
    <w:rsid w:val="00833461"/>
    <w:rsid w:val="00836A0F"/>
    <w:rsid w:val="00845B77"/>
    <w:rsid w:val="008500B2"/>
    <w:rsid w:val="00851215"/>
    <w:rsid w:val="00857DB9"/>
    <w:rsid w:val="0086009F"/>
    <w:rsid w:val="00872941"/>
    <w:rsid w:val="00876550"/>
    <w:rsid w:val="008814FF"/>
    <w:rsid w:val="00881AA9"/>
    <w:rsid w:val="008A7BFC"/>
    <w:rsid w:val="008C383A"/>
    <w:rsid w:val="008C64A5"/>
    <w:rsid w:val="008D02C8"/>
    <w:rsid w:val="008E11F2"/>
    <w:rsid w:val="008E3113"/>
    <w:rsid w:val="008F28A2"/>
    <w:rsid w:val="008F66EC"/>
    <w:rsid w:val="008F6FE0"/>
    <w:rsid w:val="009018CE"/>
    <w:rsid w:val="00933834"/>
    <w:rsid w:val="00941FB8"/>
    <w:rsid w:val="0094291F"/>
    <w:rsid w:val="00953675"/>
    <w:rsid w:val="00954C57"/>
    <w:rsid w:val="00955259"/>
    <w:rsid w:val="00955917"/>
    <w:rsid w:val="009708A2"/>
    <w:rsid w:val="0098056C"/>
    <w:rsid w:val="00980D07"/>
    <w:rsid w:val="0098201A"/>
    <w:rsid w:val="0098361C"/>
    <w:rsid w:val="00983FF8"/>
    <w:rsid w:val="00996A85"/>
    <w:rsid w:val="009A1EB6"/>
    <w:rsid w:val="009A4B5D"/>
    <w:rsid w:val="009A63E0"/>
    <w:rsid w:val="009A68D7"/>
    <w:rsid w:val="009B10D3"/>
    <w:rsid w:val="009B3495"/>
    <w:rsid w:val="009C0621"/>
    <w:rsid w:val="009C188C"/>
    <w:rsid w:val="009C76C0"/>
    <w:rsid w:val="009D3C30"/>
    <w:rsid w:val="009E0CF7"/>
    <w:rsid w:val="009E43B6"/>
    <w:rsid w:val="009F3189"/>
    <w:rsid w:val="00A12602"/>
    <w:rsid w:val="00A20231"/>
    <w:rsid w:val="00A20D37"/>
    <w:rsid w:val="00A614DF"/>
    <w:rsid w:val="00A63360"/>
    <w:rsid w:val="00A65B3C"/>
    <w:rsid w:val="00A72F11"/>
    <w:rsid w:val="00A92D82"/>
    <w:rsid w:val="00A953CC"/>
    <w:rsid w:val="00A97792"/>
    <w:rsid w:val="00A97E2A"/>
    <w:rsid w:val="00AA023F"/>
    <w:rsid w:val="00AA51D9"/>
    <w:rsid w:val="00AB0674"/>
    <w:rsid w:val="00AC2394"/>
    <w:rsid w:val="00AC577B"/>
    <w:rsid w:val="00AC5A28"/>
    <w:rsid w:val="00AC77F4"/>
    <w:rsid w:val="00AD1351"/>
    <w:rsid w:val="00AD25DF"/>
    <w:rsid w:val="00AE53D6"/>
    <w:rsid w:val="00AE6356"/>
    <w:rsid w:val="00AF08F9"/>
    <w:rsid w:val="00AF1B74"/>
    <w:rsid w:val="00AF3536"/>
    <w:rsid w:val="00B0107A"/>
    <w:rsid w:val="00B03359"/>
    <w:rsid w:val="00B22B86"/>
    <w:rsid w:val="00B24B24"/>
    <w:rsid w:val="00B30679"/>
    <w:rsid w:val="00B3690F"/>
    <w:rsid w:val="00B4203E"/>
    <w:rsid w:val="00B504D5"/>
    <w:rsid w:val="00B50C17"/>
    <w:rsid w:val="00B50FB4"/>
    <w:rsid w:val="00B53808"/>
    <w:rsid w:val="00B538F6"/>
    <w:rsid w:val="00B539C2"/>
    <w:rsid w:val="00B53A87"/>
    <w:rsid w:val="00B55E56"/>
    <w:rsid w:val="00B56867"/>
    <w:rsid w:val="00B57C78"/>
    <w:rsid w:val="00B661D1"/>
    <w:rsid w:val="00B733B5"/>
    <w:rsid w:val="00B81354"/>
    <w:rsid w:val="00B852F6"/>
    <w:rsid w:val="00B8724A"/>
    <w:rsid w:val="00B9027C"/>
    <w:rsid w:val="00B976FC"/>
    <w:rsid w:val="00BA169F"/>
    <w:rsid w:val="00BA4E2B"/>
    <w:rsid w:val="00BA4ED3"/>
    <w:rsid w:val="00BA510A"/>
    <w:rsid w:val="00BB5A72"/>
    <w:rsid w:val="00BC4072"/>
    <w:rsid w:val="00BD36E4"/>
    <w:rsid w:val="00BD4B25"/>
    <w:rsid w:val="00BD773F"/>
    <w:rsid w:val="00BF45C7"/>
    <w:rsid w:val="00BF54D2"/>
    <w:rsid w:val="00BF6F08"/>
    <w:rsid w:val="00C07629"/>
    <w:rsid w:val="00C132B6"/>
    <w:rsid w:val="00C171FA"/>
    <w:rsid w:val="00C21F0D"/>
    <w:rsid w:val="00C230CC"/>
    <w:rsid w:val="00C42FAB"/>
    <w:rsid w:val="00C541B8"/>
    <w:rsid w:val="00C73289"/>
    <w:rsid w:val="00C95DF4"/>
    <w:rsid w:val="00CA26D9"/>
    <w:rsid w:val="00CA3B56"/>
    <w:rsid w:val="00CA4A9C"/>
    <w:rsid w:val="00CB20B5"/>
    <w:rsid w:val="00CB2E0A"/>
    <w:rsid w:val="00CB57FA"/>
    <w:rsid w:val="00CB73D4"/>
    <w:rsid w:val="00CC3FEA"/>
    <w:rsid w:val="00CD56D6"/>
    <w:rsid w:val="00CD5F62"/>
    <w:rsid w:val="00CD7052"/>
    <w:rsid w:val="00CD7563"/>
    <w:rsid w:val="00CF4569"/>
    <w:rsid w:val="00CF7A3F"/>
    <w:rsid w:val="00D07511"/>
    <w:rsid w:val="00D17F21"/>
    <w:rsid w:val="00D20ADE"/>
    <w:rsid w:val="00D21A4F"/>
    <w:rsid w:val="00D25BDD"/>
    <w:rsid w:val="00D30DF3"/>
    <w:rsid w:val="00D32A73"/>
    <w:rsid w:val="00D348D5"/>
    <w:rsid w:val="00D36A54"/>
    <w:rsid w:val="00D37326"/>
    <w:rsid w:val="00D45B33"/>
    <w:rsid w:val="00D5141F"/>
    <w:rsid w:val="00D516DA"/>
    <w:rsid w:val="00D54A0F"/>
    <w:rsid w:val="00D62398"/>
    <w:rsid w:val="00D64D9A"/>
    <w:rsid w:val="00D67665"/>
    <w:rsid w:val="00D75CF1"/>
    <w:rsid w:val="00D8028F"/>
    <w:rsid w:val="00D879B5"/>
    <w:rsid w:val="00D87B31"/>
    <w:rsid w:val="00D94CC5"/>
    <w:rsid w:val="00D95C97"/>
    <w:rsid w:val="00DA57D0"/>
    <w:rsid w:val="00DB49BB"/>
    <w:rsid w:val="00DC028D"/>
    <w:rsid w:val="00DC3316"/>
    <w:rsid w:val="00DC38EF"/>
    <w:rsid w:val="00DC51E5"/>
    <w:rsid w:val="00DC773D"/>
    <w:rsid w:val="00DD0C0B"/>
    <w:rsid w:val="00DE29C3"/>
    <w:rsid w:val="00DF10F3"/>
    <w:rsid w:val="00E015BD"/>
    <w:rsid w:val="00E14171"/>
    <w:rsid w:val="00E15F5D"/>
    <w:rsid w:val="00E23F6D"/>
    <w:rsid w:val="00E24FE5"/>
    <w:rsid w:val="00E308AB"/>
    <w:rsid w:val="00E31791"/>
    <w:rsid w:val="00E32DC8"/>
    <w:rsid w:val="00E4717A"/>
    <w:rsid w:val="00E63529"/>
    <w:rsid w:val="00E7284F"/>
    <w:rsid w:val="00E72A77"/>
    <w:rsid w:val="00E76772"/>
    <w:rsid w:val="00E82E8C"/>
    <w:rsid w:val="00E9318B"/>
    <w:rsid w:val="00EA11D8"/>
    <w:rsid w:val="00EA571D"/>
    <w:rsid w:val="00EA6856"/>
    <w:rsid w:val="00EA6A0F"/>
    <w:rsid w:val="00EB0170"/>
    <w:rsid w:val="00EC1E54"/>
    <w:rsid w:val="00ED3641"/>
    <w:rsid w:val="00EE1F5F"/>
    <w:rsid w:val="00EE6D94"/>
    <w:rsid w:val="00EF2BCD"/>
    <w:rsid w:val="00F013B5"/>
    <w:rsid w:val="00F25ED4"/>
    <w:rsid w:val="00F26066"/>
    <w:rsid w:val="00F2734B"/>
    <w:rsid w:val="00F32D91"/>
    <w:rsid w:val="00F6093C"/>
    <w:rsid w:val="00F639D3"/>
    <w:rsid w:val="00F64EA4"/>
    <w:rsid w:val="00F666FA"/>
    <w:rsid w:val="00F716B1"/>
    <w:rsid w:val="00F76567"/>
    <w:rsid w:val="00F8018B"/>
    <w:rsid w:val="00F8153E"/>
    <w:rsid w:val="00FA3532"/>
    <w:rsid w:val="00FA4671"/>
    <w:rsid w:val="00FB4ED6"/>
    <w:rsid w:val="00FB7F2F"/>
    <w:rsid w:val="00FC3B15"/>
    <w:rsid w:val="00FD0F39"/>
    <w:rsid w:val="00FD1374"/>
    <w:rsid w:val="00FD38D5"/>
    <w:rsid w:val="00FD4195"/>
    <w:rsid w:val="00FD4D43"/>
    <w:rsid w:val="00FE0B1A"/>
    <w:rsid w:val="00FE256D"/>
    <w:rsid w:val="00FE4754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4B2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F5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Naslov2Znak">
    <w:name w:val="Naslov 2 Znak"/>
    <w:basedOn w:val="Privzetapisavaodstavka"/>
    <w:link w:val="Naslov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Svetelseznampoudarek1">
    <w:name w:val="Light List Accent 1"/>
    <w:basedOn w:val="Navadnatabela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70465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46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avaden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elamrea">
    <w:name w:val="Table Grid"/>
    <w:basedOn w:val="Navadnatabela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A1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1EB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1E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Naslov3Znak">
    <w:name w:val="Naslov 3 Znak"/>
    <w:basedOn w:val="Privzetapisavaodstavka"/>
    <w:link w:val="Naslov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Navadnatabela"/>
    <w:next w:val="Tabelamrea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E14171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Theme="minorHAnsi" w:eastAsiaTheme="minorEastAsia" w:hAnsiTheme="minorHAnsi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zija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B48BC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48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oga">
    <w:name w:val="footer"/>
    <w:basedOn w:val="Navaden"/>
    <w:link w:val="Nog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tevilkastrani">
    <w:name w:val="page number"/>
    <w:basedOn w:val="Privzetapisavaodstavka"/>
    <w:uiPriority w:val="99"/>
    <w:semiHidden/>
    <w:unhideWhenUsed/>
    <w:rsid w:val="00CB57FA"/>
  </w:style>
  <w:style w:type="character" w:styleId="SledenaHiperpovezava">
    <w:name w:val="FollowedHyperlink"/>
    <w:basedOn w:val="Privzetapisavaodstavka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148DB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rsid w:val="00BF54D2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sl-SI" w:eastAsia="ar-SA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1F3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.uni-lj.si/o-studiju/ems-program-medicina/predmetnik/obvezna-klinicna-prak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B8F351-F0D0-425A-9102-1296C870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2888</Words>
  <Characters>16464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Bevc Jonan, Sara</cp:lastModifiedBy>
  <cp:revision>40</cp:revision>
  <dcterms:created xsi:type="dcterms:W3CDTF">2024-11-05T10:17:00Z</dcterms:created>
  <dcterms:modified xsi:type="dcterms:W3CDTF">2024-11-06T11:33:00Z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</Properties>
</file>