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E25A" w14:textId="77777777" w:rsidR="00EB19C9" w:rsidRDefault="00EB19C9">
      <w:pPr>
        <w:spacing w:line="276" w:lineRule="auto"/>
        <w:rPr>
          <w:rFonts w:ascii="Garamond" w:eastAsia="Garamond" w:hAnsi="Garamond" w:cs="Garamond"/>
        </w:rPr>
      </w:pPr>
    </w:p>
    <w:p w14:paraId="7BA877A6" w14:textId="6F50B971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Ljubljana, </w:t>
      </w:r>
      <w:r w:rsidR="00C42E71">
        <w:rPr>
          <w:rFonts w:ascii="Garamond" w:eastAsia="Garamond" w:hAnsi="Garamond" w:cs="Garamond"/>
        </w:rPr>
        <w:t>16</w:t>
      </w:r>
      <w:r>
        <w:rPr>
          <w:rFonts w:ascii="Garamond" w:eastAsia="Garamond" w:hAnsi="Garamond" w:cs="Garamond"/>
        </w:rPr>
        <w:t xml:space="preserve">. </w:t>
      </w:r>
      <w:r w:rsidR="00C42E71">
        <w:rPr>
          <w:rFonts w:ascii="Garamond" w:eastAsia="Garamond" w:hAnsi="Garamond" w:cs="Garamond"/>
        </w:rPr>
        <w:t>decemb</w:t>
      </w:r>
      <w:r>
        <w:rPr>
          <w:rFonts w:ascii="Garamond" w:eastAsia="Garamond" w:hAnsi="Garamond" w:cs="Garamond"/>
        </w:rPr>
        <w:t>er 2024</w:t>
      </w:r>
    </w:p>
    <w:p w14:paraId="09031D4F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Garamond" w:hAnsi="Garamond" w:cs="Garamond"/>
        </w:rPr>
      </w:pPr>
    </w:p>
    <w:p w14:paraId="578818DE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Na podlagi Poslovnika Študentskega sveta Medicinske fakultete Univerze v Ljubljani in</w:t>
      </w:r>
    </w:p>
    <w:p w14:paraId="1B2EED31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Pravilnika o volitvah predstavnikov študentov v študentske svete članic in organe članic UL</w:t>
      </w:r>
    </w:p>
    <w:p w14:paraId="724E43E5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3F8F92E4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predsednik Študentskega sveta UL MF objavlja</w:t>
      </w:r>
    </w:p>
    <w:p w14:paraId="0203017C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243B8362" w14:textId="6DB07270" w:rsidR="00EB19C9" w:rsidRDefault="00C42E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  <w:b/>
          <w:sz w:val="28"/>
          <w:szCs w:val="28"/>
        </w:rPr>
      </w:pPr>
      <w:r w:rsidRPr="00C42E71">
        <w:rPr>
          <w:rFonts w:ascii="Garamond" w:eastAsia="Garamond" w:hAnsi="Garamond" w:cs="Garamond"/>
          <w:b/>
          <w:sz w:val="28"/>
          <w:szCs w:val="28"/>
        </w:rPr>
        <w:t>Ponovni razpis za začetek kandidacijskega postopka za izvolitev predstavnikov študentov v Senatu UL MF in Akademskem zboru UL MF v študijskem letu</w:t>
      </w:r>
      <w:r>
        <w:rPr>
          <w:rFonts w:ascii="Garamond" w:eastAsia="Garamond" w:hAnsi="Garamond" w:cs="Garamond"/>
          <w:b/>
          <w:sz w:val="28"/>
          <w:szCs w:val="28"/>
        </w:rPr>
        <w:t xml:space="preserve"> </w:t>
      </w:r>
      <w:r w:rsidR="00000000">
        <w:rPr>
          <w:rFonts w:ascii="Garamond" w:eastAsia="Garamond" w:hAnsi="Garamond" w:cs="Garamond"/>
          <w:b/>
          <w:sz w:val="28"/>
          <w:szCs w:val="28"/>
        </w:rPr>
        <w:t>2024/2025</w:t>
      </w:r>
    </w:p>
    <w:p w14:paraId="1A2C1042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27787CA9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1. člen</w:t>
      </w:r>
    </w:p>
    <w:p w14:paraId="54531A36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Predmet razpisa</w:t>
      </w:r>
    </w:p>
    <w:p w14:paraId="13217A03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417545DF" w14:textId="4B06419F" w:rsidR="00C42E71" w:rsidRPr="00C42E71" w:rsidRDefault="00000000" w:rsidP="00C42E71">
      <w:pPr>
        <w:pStyle w:val="ListParagraph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 w:rsidRPr="00C42E71">
        <w:rPr>
          <w:rFonts w:ascii="Garamond" w:eastAsia="Garamond" w:hAnsi="Garamond" w:cs="Garamond"/>
        </w:rPr>
        <w:t xml:space="preserve">Študentski svet UL MF razpisuje </w:t>
      </w:r>
      <w:r w:rsidR="00C42E71" w:rsidRPr="00C42E71">
        <w:rPr>
          <w:rFonts w:ascii="Garamond" w:eastAsia="Garamond" w:hAnsi="Garamond" w:cs="Garamond"/>
        </w:rPr>
        <w:t>začetek kandidacijskegaa postopk</w:t>
      </w:r>
      <w:r w:rsidRPr="00C42E71">
        <w:rPr>
          <w:rFonts w:ascii="Garamond" w:eastAsia="Garamond" w:hAnsi="Garamond" w:cs="Garamond"/>
        </w:rPr>
        <w:t xml:space="preserve"> za izvolitev 22 predstavnikov</w:t>
      </w:r>
      <w:r w:rsidR="00C42E71" w:rsidRPr="00C42E71">
        <w:rPr>
          <w:rFonts w:ascii="Garamond" w:eastAsia="Garamond" w:hAnsi="Garamond" w:cs="Garamond"/>
        </w:rPr>
        <w:t xml:space="preserve"> </w:t>
      </w:r>
      <w:r w:rsidRPr="00C42E71">
        <w:rPr>
          <w:rFonts w:ascii="Garamond" w:eastAsia="Garamond" w:hAnsi="Garamond" w:cs="Garamond"/>
        </w:rPr>
        <w:t>študentov v</w:t>
      </w:r>
      <w:r w:rsidR="00C42E71" w:rsidRPr="00C42E71">
        <w:rPr>
          <w:rFonts w:ascii="Garamond" w:eastAsia="Garamond" w:hAnsi="Garamond" w:cs="Garamond"/>
        </w:rPr>
        <w:t>:</w:t>
      </w:r>
    </w:p>
    <w:p w14:paraId="5C8F0C6D" w14:textId="2ABD6929" w:rsidR="00C42E71" w:rsidRDefault="00C42E71" w:rsidP="00C42E71">
      <w:pPr>
        <w:pStyle w:val="List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8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-</w:t>
      </w:r>
      <w:r w:rsidR="00000000" w:rsidRPr="00C42E71">
        <w:rPr>
          <w:rFonts w:ascii="Garamond" w:eastAsia="Garamond" w:hAnsi="Garamond" w:cs="Garamond"/>
        </w:rPr>
        <w:t xml:space="preserve"> Senatu UL MF </w:t>
      </w:r>
      <w:r>
        <w:rPr>
          <w:rFonts w:ascii="Garamond" w:eastAsia="Garamond" w:hAnsi="Garamond" w:cs="Garamond"/>
        </w:rPr>
        <w:t xml:space="preserve">(4 mesta) </w:t>
      </w:r>
      <w:r w:rsidR="00000000" w:rsidRPr="00C42E71">
        <w:rPr>
          <w:rFonts w:ascii="Garamond" w:eastAsia="Garamond" w:hAnsi="Garamond" w:cs="Garamond"/>
        </w:rPr>
        <w:t xml:space="preserve">in </w:t>
      </w:r>
    </w:p>
    <w:p w14:paraId="278E85D4" w14:textId="2B311A01" w:rsidR="00EB19C9" w:rsidRPr="00C42E71" w:rsidRDefault="00C42E71" w:rsidP="00C42E71">
      <w:pPr>
        <w:pStyle w:val="ListParagrap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8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- </w:t>
      </w:r>
      <w:r w:rsidR="00000000" w:rsidRPr="00C42E71">
        <w:rPr>
          <w:rFonts w:ascii="Garamond" w:eastAsia="Garamond" w:hAnsi="Garamond" w:cs="Garamond"/>
        </w:rPr>
        <w:t>Akademskem zboru UL MF</w:t>
      </w:r>
      <w:r>
        <w:rPr>
          <w:rFonts w:ascii="Garamond" w:eastAsia="Garamond" w:hAnsi="Garamond" w:cs="Garamond"/>
        </w:rPr>
        <w:t xml:space="preserve"> (126 mest)</w:t>
      </w:r>
    </w:p>
    <w:p w14:paraId="21B0E1EC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19D7CE4A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2. člen</w:t>
      </w:r>
    </w:p>
    <w:p w14:paraId="07119F2A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Pogoji za oddajo kandidature</w:t>
      </w:r>
    </w:p>
    <w:p w14:paraId="4A13BD2A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724CC2DB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(1) Kandidaturo lahko oddajo študenti UL MF EMŠ programa Medicina ali EMŠ programa</w:t>
      </w:r>
    </w:p>
    <w:p w14:paraId="05DC3A28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Dentalna medicina, ki imajo v študijskem letu 2024/2025 aktiven status študenta.</w:t>
      </w:r>
    </w:p>
    <w:p w14:paraId="6CAFC7E7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2E94CBAD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(2) Študenti 1. letnika ne morejo biti izvoljeni na mesto predstavnika študentov v Senatu UL MF</w:t>
      </w:r>
    </w:p>
    <w:p w14:paraId="1D566EE9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in v Akademskem zboru UL MF.</w:t>
      </w:r>
    </w:p>
    <w:p w14:paraId="17E9A9ED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7A28B54C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3. člen</w:t>
      </w:r>
    </w:p>
    <w:p w14:paraId="06C01A67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Postopek oddaje kandidature</w:t>
      </w:r>
    </w:p>
    <w:p w14:paraId="12C18337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24D38563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(1) Kandidaturo morajo kandidati oddati na obrazcu, ki je priloga tega razpisa. Obrazec morajo</w:t>
      </w:r>
    </w:p>
    <w:p w14:paraId="61B0E77A" w14:textId="25213F5B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pravilno izpolniti, lastnoročno ali digitalno podpisati in do nedelje, </w:t>
      </w:r>
      <w:r w:rsidR="00C42E71">
        <w:rPr>
          <w:rFonts w:ascii="Garamond" w:eastAsia="Garamond" w:hAnsi="Garamond" w:cs="Garamond"/>
        </w:rPr>
        <w:t>5</w:t>
      </w:r>
      <w:r>
        <w:rPr>
          <w:rFonts w:ascii="Garamond" w:eastAsia="Garamond" w:hAnsi="Garamond" w:cs="Garamond"/>
        </w:rPr>
        <w:t xml:space="preserve">. </w:t>
      </w:r>
      <w:r w:rsidR="00C42E71">
        <w:rPr>
          <w:rFonts w:ascii="Garamond" w:eastAsia="Garamond" w:hAnsi="Garamond" w:cs="Garamond"/>
        </w:rPr>
        <w:t>januar</w:t>
      </w:r>
      <w:r>
        <w:rPr>
          <w:rFonts w:ascii="Garamond" w:eastAsia="Garamond" w:hAnsi="Garamond" w:cs="Garamond"/>
        </w:rPr>
        <w:t xml:space="preserve"> 202</w:t>
      </w:r>
      <w:r w:rsidR="00C42E71">
        <w:rPr>
          <w:rFonts w:ascii="Garamond" w:eastAsia="Garamond" w:hAnsi="Garamond" w:cs="Garamond"/>
        </w:rPr>
        <w:t>5</w:t>
      </w:r>
      <w:r>
        <w:rPr>
          <w:rFonts w:ascii="Garamond" w:eastAsia="Garamond" w:hAnsi="Garamond" w:cs="Garamond"/>
        </w:rPr>
        <w:t>, do 20.</w:t>
      </w:r>
    </w:p>
    <w:p w14:paraId="5AAD1C38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ure poslati elektronski naslov studentski.svet@mf.uni-lj.si.</w:t>
      </w:r>
    </w:p>
    <w:p w14:paraId="3E207593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7E4B4B16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(2) Obvezni prilogi kandidature sta potrdilo o vpisu na UL MF v študijskem letu 2024/2025 in</w:t>
      </w:r>
    </w:p>
    <w:p w14:paraId="298C7E29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podpisana izjava o varovanju osebnih podatkov, ki je priloga tega razpisa.</w:t>
      </w:r>
    </w:p>
    <w:p w14:paraId="0DD0A56B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1866A808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(3) Kandidati lahko hkrati podajo kandidaturo za Senat UL MF in Akademski zbor UL MF.</w:t>
      </w:r>
    </w:p>
    <w:p w14:paraId="3548EA30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494CFE84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4. člen</w:t>
      </w:r>
    </w:p>
    <w:p w14:paraId="29CCE7F2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Volitve predstavnikov</w:t>
      </w:r>
    </w:p>
    <w:p w14:paraId="34EAE829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Garamond" w:eastAsia="Garamond" w:hAnsi="Garamond" w:cs="Garamond"/>
          <w:b/>
        </w:rPr>
      </w:pPr>
    </w:p>
    <w:p w14:paraId="32D93E0B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lastRenderedPageBreak/>
        <w:t>(1) Volitve predstavnikov študentov v senatu in akademskem zboru bo opravil študentski svet,</w:t>
      </w:r>
    </w:p>
    <w:p w14:paraId="532DFAF8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predvidoma na prvi naslednji redni seji.</w:t>
      </w:r>
    </w:p>
    <w:p w14:paraId="2601E72B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320E25C1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(2) Nepravilno izpolnjene ali nepravilno oddane kandidature ne bodo obravnavane.</w:t>
      </w:r>
    </w:p>
    <w:p w14:paraId="63CB1B60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01E62FE9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(3) O kandidatih študentski svet glasuje javno, z dvigom rok, ali tajno, z glasovnicami, če tako</w:t>
      </w:r>
    </w:p>
    <w:p w14:paraId="76C89EAF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zahteva vsaj en svetnik. Vsak svetnik lahko glasuje za toliko kandidatov, kolikor je razpisanih</w:t>
      </w:r>
    </w:p>
    <w:p w14:paraId="097CA3C1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prostih mest. Izvoljeni so kandidati, ki so dobili največje število glasov pod pogojem, da je za</w:t>
      </w:r>
    </w:p>
    <w:p w14:paraId="0DA2D731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posameznega kandidata glasovala več kot polovica vseh svetnikov.</w:t>
      </w:r>
    </w:p>
    <w:p w14:paraId="3B262F7E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42F8D38F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(4) Kandidati bodo o izidu volitev obveščeni v največ 10 delovnih dneh po odločanju.</w:t>
      </w:r>
    </w:p>
    <w:p w14:paraId="5ED8E62C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4202FBED" w14:textId="77777777" w:rsidR="00EB19C9" w:rsidRDefault="00EB19C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Garamond" w:eastAsia="Garamond" w:hAnsi="Garamond" w:cs="Garamond"/>
        </w:rPr>
      </w:pPr>
    </w:p>
    <w:p w14:paraId="07879A0E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040" w:firstLine="720"/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Aljaž Renko</w:t>
      </w:r>
    </w:p>
    <w:p w14:paraId="782DAE39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5040" w:firstLine="720"/>
        <w:jc w:val="right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predsednik</w:t>
      </w:r>
    </w:p>
    <w:p w14:paraId="0B81C82E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6480"/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Študentskega sveta</w:t>
      </w:r>
    </w:p>
    <w:p w14:paraId="0CE94FC6" w14:textId="77777777" w:rsidR="00EB19C9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UL Medicinske fakultete</w:t>
      </w:r>
    </w:p>
    <w:sectPr w:rsidR="00EB19C9">
      <w:headerReference w:type="default" r:id="rId8"/>
      <w:footerReference w:type="default" r:id="rId9"/>
      <w:pgSz w:w="11906" w:h="16838"/>
      <w:pgMar w:top="2932" w:right="1417" w:bottom="1417" w:left="1417" w:header="709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3CAC" w14:textId="77777777" w:rsidR="00547DD8" w:rsidRDefault="00547DD8">
      <w:r>
        <w:separator/>
      </w:r>
    </w:p>
  </w:endnote>
  <w:endnote w:type="continuationSeparator" w:id="0">
    <w:p w14:paraId="70A8FC37" w14:textId="77777777" w:rsidR="00547DD8" w:rsidRDefault="0054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B02F" w14:textId="77777777" w:rsidR="00EB19C9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rPr>
        <w:rFonts w:ascii="Arial" w:eastAsia="Arial" w:hAnsi="Arial" w:cs="Arial"/>
        <w:sz w:val="20"/>
        <w:szCs w:val="20"/>
      </w:rPr>
    </w:pPr>
    <w:r>
      <w:rPr>
        <w:rFonts w:ascii="Calibri" w:eastAsia="Calibri" w:hAnsi="Calibri" w:cs="Calibri"/>
        <w:sz w:val="22"/>
        <w:szCs w:val="22"/>
      </w:rPr>
      <w:tab/>
    </w:r>
    <w:r>
      <w:rPr>
        <w:rFonts w:ascii="Arial" w:eastAsia="Arial" w:hAnsi="Arial" w:cs="Arial"/>
        <w:color w:val="767171"/>
        <w:sz w:val="20"/>
        <w:szCs w:val="20"/>
      </w:rPr>
      <w:fldChar w:fldCharType="begin"/>
    </w:r>
    <w:r>
      <w:rPr>
        <w:rFonts w:ascii="Arial" w:eastAsia="Arial" w:hAnsi="Arial" w:cs="Arial"/>
        <w:color w:val="767171"/>
        <w:sz w:val="20"/>
        <w:szCs w:val="20"/>
      </w:rPr>
      <w:instrText>PAGE</w:instrText>
    </w:r>
    <w:r>
      <w:rPr>
        <w:rFonts w:ascii="Arial" w:eastAsia="Arial" w:hAnsi="Arial" w:cs="Arial"/>
        <w:color w:val="767171"/>
        <w:sz w:val="20"/>
        <w:szCs w:val="20"/>
      </w:rPr>
      <w:fldChar w:fldCharType="separate"/>
    </w:r>
    <w:r w:rsidR="00C42E71">
      <w:rPr>
        <w:rFonts w:ascii="Arial" w:eastAsia="Arial" w:hAnsi="Arial" w:cs="Arial"/>
        <w:noProof/>
        <w:color w:val="767171"/>
        <w:sz w:val="20"/>
        <w:szCs w:val="20"/>
      </w:rPr>
      <w:t>1</w:t>
    </w:r>
    <w:r>
      <w:rPr>
        <w:rFonts w:ascii="Arial" w:eastAsia="Arial" w:hAnsi="Arial" w:cs="Arial"/>
        <w:color w:val="767171"/>
        <w:sz w:val="20"/>
        <w:szCs w:val="20"/>
      </w:rPr>
      <w:fldChar w:fldCharType="end"/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37D02E4A" wp14:editId="488CAA51">
              <wp:simplePos x="0" y="0"/>
              <wp:positionH relativeFrom="column">
                <wp:posOffset>-558799</wp:posOffset>
              </wp:positionH>
              <wp:positionV relativeFrom="paragraph">
                <wp:posOffset>-220979</wp:posOffset>
              </wp:positionV>
              <wp:extent cx="2091690" cy="598170"/>
              <wp:effectExtent l="0" t="0" r="0" b="0"/>
              <wp:wrapSquare wrapText="bothSides" distT="45720" distB="45720" distL="114300" distR="114300"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09680" y="3490440"/>
                        <a:ext cx="2072640" cy="579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06A7BA" w14:textId="77777777" w:rsidR="00EB19C9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Vrazov trg 2</w:t>
                          </w:r>
                        </w:p>
                        <w:p w14:paraId="455D5DE4" w14:textId="77777777" w:rsidR="00EB19C9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SI-1000 Ljubljana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D02E4A" id="Rectangle 222" o:spid="_x0000_s1027" style="position:absolute;margin-left:-44pt;margin-top:-17.4pt;width:164.7pt;height:47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N6r1AEAAIoDAAAOAAAAZHJzL2Uyb0RvYy54bWysU8tu2zAQvBfoPxC813pEtmPBclAkcFEg&#13;&#10;aA2k/QCKIi0CFMkuaUv++y5pN3aTW1EdqH1pOLO7Wj9MgyZHAV5Z09BillMiDLedMvuG/vyx/XRP&#13;&#10;iQ/MdExbIxp6Ep4+bD5+WI+uFqXtre4EEAQxvh5dQ/sQXJ1lnvdiYH5mnTCYlBYGFtCFfdYBGxF9&#13;&#10;0FmZ54tstNA5sFx4j9Gnc5JuEr6UgofvUnoRiG4ocgvphHS28cw2a1bvgble8QsN9g8sBqYMXvoK&#13;&#10;9cQCIwdQ76AGxcF6K8OM2yGzUioukgZUU+Rv1Lz0zImkBZvj3Wub/P+D5d+OL24H2IbR+dqjGVVM&#13;&#10;Eob4Rn5kamh1l68W99i+U0PvqlVeVZfGiSkQjgVlviwXGCQcK+bLVVGmguyK5MCHL8IOJBoNBRxM&#13;&#10;6hc7PvuAt2Ppn5J4sbdadVuldXJg3z5qIEeGQ9ymJ84NP/mrTJtYbGz87JyOkeyqK1phaieiOlzV&#13;&#10;CBEjre1OOyDe8a1Cbs/Mhx0DXIKCkhEXo6H+14GBoER/Ndj5VVGVc9yk5FTzZY6y4TbT3maY4b3F&#13;&#10;fQuUnM3HkLbvTPXzIVipkv4rlQtnHHjSeFnOuFG3fqq6/kKb3wAAAP//AwBQSwMEFAAGAAgAAAAh&#13;&#10;APdCI1fjAAAADwEAAA8AAABkcnMvZG93bnJldi54bWxMj0FPwzAMhe9I/IfISNy2dCNDpWs6oSFu&#13;&#10;SIgCgmPamrZa4lRN2pV/jznBxbJl+7335YfFWTHjGHpPGjbrBARS7ZueWg1vr4+rFESIhhpjPaGG&#13;&#10;bwxwKC4vcpM1/kwvOJexFSxCITMauhiHTMpQd+hMWPsBiXdffnQm8ji2shnNmcWdldskuZXO9MQO&#13;&#10;nRnw2GF9Kienwc6Jev+odp9p2bf4dFrmo5+etb6+Wh72XO73ICIu8e8Dfhk4PxQcrPITNUFYDas0&#13;&#10;ZaDIzY1iEL7Yqo0CUWnY3SmQRS7/cxQ/AAAA//8DAFBLAQItABQABgAIAAAAIQC2gziS/gAAAOEB&#13;&#10;AAATAAAAAAAAAAAAAAAAAAAAAABbQ29udGVudF9UeXBlc10ueG1sUEsBAi0AFAAGAAgAAAAhADj9&#13;&#10;If/WAAAAlAEAAAsAAAAAAAAAAAAAAAAALwEAAF9yZWxzLy5yZWxzUEsBAi0AFAAGAAgAAAAhAJ2Q&#13;&#10;3qvUAQAAigMAAA4AAAAAAAAAAAAAAAAALgIAAGRycy9lMm9Eb2MueG1sUEsBAi0AFAAGAAgAAAAh&#13;&#10;APdCI1fjAAAADwEAAA8AAAAAAAAAAAAAAAAALgQAAGRycy9kb3ducmV2LnhtbFBLBQYAAAAABAAE&#13;&#10;APMAAAA+BQAAAAA=&#13;&#10;" stroked="f">
              <v:textbox inset="2.53958mm,1.2694mm,2.53958mm,1.2694mm">
                <w:txbxContent>
                  <w:p w14:paraId="2706A7BA" w14:textId="77777777" w:rsidR="00EB19C9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Vrazov trg 2</w:t>
                    </w:r>
                  </w:p>
                  <w:p w14:paraId="455D5DE4" w14:textId="77777777" w:rsidR="00EB19C9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SI-1000 Ljubljana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576ED2AC" wp14:editId="5194E3E1">
              <wp:simplePos x="0" y="0"/>
              <wp:positionH relativeFrom="column">
                <wp:posOffset>4724400</wp:posOffset>
              </wp:positionH>
              <wp:positionV relativeFrom="paragraph">
                <wp:posOffset>-220979</wp:posOffset>
              </wp:positionV>
              <wp:extent cx="2379980" cy="1423670"/>
              <wp:effectExtent l="0" t="0" r="0" b="0"/>
              <wp:wrapSquare wrapText="bothSides" distT="45720" distB="45720" distL="114300" distR="114300"/>
              <wp:docPr id="224" name="Rectangle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CB2EBD4" w14:textId="77777777" w:rsidR="00EB19C9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E: studentski.svet@mf.uni-lj.si</w:t>
                          </w:r>
                        </w:p>
                        <w:p w14:paraId="370DF803" w14:textId="77777777" w:rsidR="00EB19C9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67171"/>
                              <w:sz w:val="16"/>
                            </w:rPr>
                            <w:t>T: +386 1 543 7810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6ED2AC" id="Rectangle 224" o:spid="_x0000_s1028" style="position:absolute;margin-left:372pt;margin-top:-17.4pt;width:187.4pt;height:112.1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STF11QEAAIsDAAAOAAAAZHJzL2Uyb0RvYy54bWysU9uO2yAQfa/Uf0C8N77ESRorzqraVapK&#13;&#10;qzbSth+AMcRIGOhAYufvO5DsJm3fqvoBzzDjwzmH8eZhGjQ5CfDKmoYWs5wSYbjtlDk09Mf33YeP&#13;&#10;lPjATMe0NaKhZ+Hpw/b9u83oalHa3upOAEEQ4+vRNbQPwdVZ5nkvBuZn1gmDRWlhYAFTOGQdsBHR&#13;&#10;B52Veb7MRgudA8uF97j7dCnSbcKXUvDwTUovAtENRW4hrZDWNq7ZdsPqAzDXK36lwf6BxcCUwUPf&#13;&#10;oJ5YYOQI6i+oQXGw3sow43bIrJSKi6QB1RT5H2peeuZE0oLmePdmk/9/sPzr6cXtAW0Yna89hlHF&#13;&#10;JGGIb+RHpoZWxXKxmC8oOTd0nq9Wy/XVODEFwrGhnC/z9Rz95dhRVHm1LFNHdoNy4MNnYQcSg4YC&#13;&#10;3kwyjJ2efcDjsfW1JZ7srVbdTmmdEji0jxrIieEt7tITLw4/+a1Nm9hsbPzsUo472U1YjMLUTkR1&#13;&#10;yDlCxJ3Wduc9EO/4TiG3Z+bDngFOQUHJiJPRUP/zyEBQor8YtH5dVCV6EVJSLVY56ob7SntfYYb3&#13;&#10;FgcuUHIJH0MavwvVT8dgpUr6b1SunPHGk8brdMaRus9T1+0f2v4CAAD//wMAUEsDBBQABgAIAAAA&#13;&#10;IQD5VeyH5AAAABEBAAAPAAAAZHJzL2Rvd25yZXYueG1sTI9PT8MwDMXvSHyHyEjctrQQoHRNJzTE&#13;&#10;DQlRmMYxbUxbLX+qJu3Kt8c7wcV6lu3n9yu2izVsxjH03klI1wkwdI3XvWslfH68rDJgISqnlfEO&#13;&#10;JfxggG15eVGoXPuTe8e5ii0jExdyJaGLccg5D02HVoW1H9DR7NuPVkVqx5brUZ3I3Bp+kyT33Kre&#13;&#10;0YdODbjrsDlWk5Vg5kTsD/XdV1b1Lb4el3nnpzcpr6+W5w2Vpw2wiEv8u4AzA+WHkoLVfnI6MCPh&#13;&#10;QQgCihJWt4JAzhtpmpGqSWWPAnhZ8P8k5S8AAAD//wMAUEsBAi0AFAAGAAgAAAAhALaDOJL+AAAA&#13;&#10;4QEAABMAAAAAAAAAAAAAAAAAAAAAAFtDb250ZW50X1R5cGVzXS54bWxQSwECLQAUAAYACAAAACEA&#13;&#10;OP0h/9YAAACUAQAACwAAAAAAAAAAAAAAAAAvAQAAX3JlbHMvLnJlbHNQSwECLQAUAAYACAAAACEA&#13;&#10;h0kxddUBAACLAwAADgAAAAAAAAAAAAAAAAAuAgAAZHJzL2Uyb0RvYy54bWxQSwECLQAUAAYACAAA&#13;&#10;ACEA+VXsh+QAAAARAQAADwAAAAAAAAAAAAAAAAAvBAAAZHJzL2Rvd25yZXYueG1sUEsFBgAAAAAE&#13;&#10;AAQA8wAAAEAFAAAAAA==&#13;&#10;" stroked="f">
              <v:textbox inset="2.53958mm,1.2694mm,2.53958mm,1.2694mm">
                <w:txbxContent>
                  <w:p w14:paraId="3CB2EBD4" w14:textId="77777777" w:rsidR="00EB19C9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E: studentski.svet@mf.uni-lj.si</w:t>
                    </w:r>
                  </w:p>
                  <w:p w14:paraId="370DF803" w14:textId="77777777" w:rsidR="00EB19C9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67171"/>
                        <w:sz w:val="16"/>
                      </w:rPr>
                      <w:t>T: +386 1 543 7810</w:t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2705C987" w14:textId="77777777" w:rsidR="00EB19C9" w:rsidRDefault="00EB19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E1D9" w14:textId="77777777" w:rsidR="00547DD8" w:rsidRDefault="00547DD8">
      <w:r>
        <w:separator/>
      </w:r>
    </w:p>
  </w:footnote>
  <w:footnote w:type="continuationSeparator" w:id="0">
    <w:p w14:paraId="6D180189" w14:textId="77777777" w:rsidR="00547DD8" w:rsidRDefault="00547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0F28" w14:textId="77777777" w:rsidR="00EB19C9" w:rsidRDefault="0000000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rPr>
        <w:rFonts w:ascii="Calibri" w:eastAsia="Calibri" w:hAnsi="Calibri" w:cs="Calibri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2F955A" wp14:editId="678167A6">
          <wp:simplePos x="0" y="0"/>
          <wp:positionH relativeFrom="column">
            <wp:posOffset>-382268</wp:posOffset>
          </wp:positionH>
          <wp:positionV relativeFrom="paragraph">
            <wp:posOffset>-366393</wp:posOffset>
          </wp:positionV>
          <wp:extent cx="1840230" cy="1211580"/>
          <wp:effectExtent l="0" t="0" r="0" b="0"/>
          <wp:wrapSquare wrapText="bothSides" distT="0" distB="0" distL="114300" distR="114300"/>
          <wp:docPr id="2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0230" cy="1211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6A722FDB" wp14:editId="39A2DB9F">
              <wp:simplePos x="0" y="0"/>
              <wp:positionH relativeFrom="column">
                <wp:posOffset>4724400</wp:posOffset>
              </wp:positionH>
              <wp:positionV relativeFrom="paragraph">
                <wp:posOffset>-208279</wp:posOffset>
              </wp:positionV>
              <wp:extent cx="1443990" cy="643890"/>
              <wp:effectExtent l="0" t="0" r="0" b="0"/>
              <wp:wrapTopAndBottom distT="45720" distB="45720"/>
              <wp:docPr id="223" name="Rectangle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33530" y="3467580"/>
                        <a:ext cx="142494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F70EF2" w14:textId="77777777" w:rsidR="00EB19C9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Študentski svet </w:t>
                          </w:r>
                        </w:p>
                        <w:p w14:paraId="3C053C72" w14:textId="77777777" w:rsidR="00EB19C9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C00000"/>
                              <w:sz w:val="18"/>
                            </w:rPr>
                            <w:t>UL Medicinske fakultete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22FDB" id="Rectangle 223" o:spid="_x0000_s1026" style="position:absolute;margin-left:372pt;margin-top:-16.4pt;width:113.7pt;height:50.7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cNZyzQEAAIMDAAAOAAAAZHJzL2Uyb0RvYy54bWysU8GO2yAQvVfqPyDujZ3EyWatOKtqV6kq&#13;&#10;rdpI2/0AjCFGwkAHEjt/3wG7m7S9reoDnoHx47034+3D0GlyFuCVNRWdz3JKhOG2UeZY0dcf+08b&#13;&#10;SnxgpmHaGlHRi/D0Yffxw7Z3pVjY1upGAEEQ48veVbQNwZVZ5nkrOuZn1gmDh9JCxwKmcMwaYD2i&#13;&#10;dzpb5Pk66y00DiwX3uPu03hIdwlfSsHDdym9CERXFLmFtEJa67hmuy0rj8Bcq/hEg72DRceUwUvf&#13;&#10;oJ5YYOQE6h+oTnGw3sow47bLrJSKi6QB1czzv9S8tMyJpAXN8e7NJv//YPm384s7ANrQO196DKOK&#13;&#10;QUIX38iPDBUt1svlaon2XSq6LNZ3q81knBgC4VgwLxbFfYEFHCvWi2KDMUJmVyQHPnwRtiMxqChg&#13;&#10;Y5Jf7Pzsw1j6uyRe7K1WzV5pnRI41o8ayJlhE/fpmdD/KNMmFhsbPxsR40521RWjMNTDJLa2zeUA&#13;&#10;xDu+V0jqmflwYIDdn1PS40RU1P88MRCU6K8GLb9HlSscoZQUq7sc9cLtSX17wgxvLQ5aoGQMH0Ma&#13;&#10;u5Hj51OwUiXhkdVIZSKLnU7WTVMZR+k2T1XXf2f3CwAA//8DAFBLAwQUAAYACAAAACEAJW/Un+QA&#13;&#10;AAAPAQAADwAAAGRycy9kb3ducmV2LnhtbEyPQU+DQBCF7yb+h82YeGuXVqRIGRpT483EiBo9LuwI&#13;&#10;pOwuYReK/97xpJdJXmbmvfflh8X0YqbRd84ibNYRCLK1051tEN5eH1cpCB+U1ap3lhC+ycOhuLzI&#13;&#10;Vabd2b7QXIZGsIn1mUJoQxgyKX3dklF+7QayvPtyo1GB5dhIPaozm5tebqMokUZ1lhNaNdCxpfpU&#13;&#10;Tgahn6P4/aO6/UzLrqGn0zIf3fSMeH21POx53O9BBFrC3wf8MnB/KLhY5SarvegRdnHMQAFhdbNl&#13;&#10;EL64221iEBVCkiYgi1z+5yh+AAAA//8DAFBLAQItABQABgAIAAAAIQC2gziS/gAAAOEBAAATAAAA&#13;&#10;AAAAAAAAAAAAAAAAAABbQ29udGVudF9UeXBlc10ueG1sUEsBAi0AFAAGAAgAAAAhADj9If/WAAAA&#13;&#10;lAEAAAsAAAAAAAAAAAAAAAAALwEAAF9yZWxzLy5yZWxzUEsBAi0AFAAGAAgAAAAhAOdw1nLNAQAA&#13;&#10;gwMAAA4AAAAAAAAAAAAAAAAALgIAAGRycy9lMm9Eb2MueG1sUEsBAi0AFAAGAAgAAAAhACVv1J/k&#13;&#10;AAAADwEAAA8AAAAAAAAAAAAAAAAAJwQAAGRycy9kb3ducmV2LnhtbFBLBQYAAAAABAAEAPMAAAA4&#13;&#10;BQAAAAA=&#13;&#10;" stroked="f">
              <v:textbox inset="2.53958mm,1.2694mm,2.53958mm,1.2694mm">
                <w:txbxContent>
                  <w:p w14:paraId="57F70EF2" w14:textId="77777777" w:rsidR="00EB19C9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sz w:val="18"/>
                      </w:rPr>
                      <w:t xml:space="preserve">Študentski svet </w:t>
                    </w:r>
                  </w:p>
                  <w:p w14:paraId="3C053C72" w14:textId="77777777" w:rsidR="00EB19C9" w:rsidRDefault="0000000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C00000"/>
                        <w:sz w:val="18"/>
                      </w:rPr>
                      <w:t>UL Medicinske fakultete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 w14:paraId="21842CBA" w14:textId="77777777" w:rsidR="00EB19C9" w:rsidRDefault="00EB19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F6C91"/>
    <w:multiLevelType w:val="hybridMultilevel"/>
    <w:tmpl w:val="E00E2656"/>
    <w:lvl w:ilvl="0" w:tplc="52061F0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7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C9"/>
    <w:rsid w:val="00547DD8"/>
    <w:rsid w:val="009A7A26"/>
    <w:rsid w:val="00C42E71"/>
    <w:rsid w:val="00EB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C20CDB"/>
  <w15:docId w15:val="{7561D7DA-5E35-6142-9F35-B45B26EB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B7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95208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20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95208B"/>
    <w:rPr>
      <w:lang w:val="en-US"/>
    </w:rPr>
  </w:style>
  <w:style w:type="character" w:styleId="PageNumber">
    <w:name w:val="page number"/>
    <w:rsid w:val="001B3B72"/>
  </w:style>
  <w:style w:type="paragraph" w:styleId="NoSpacing">
    <w:name w:val="No Spacing"/>
    <w:uiPriority w:val="1"/>
    <w:qFormat/>
    <w:rsid w:val="006A3897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  <w:jc w:val="both"/>
    </w:pPr>
    <w:rPr>
      <w:rFonts w:ascii="Garamond" w:eastAsia="Arial Unicode MS" w:hAnsi="Garamond" w:cs="Arial Unicode MS"/>
      <w:color w:val="000000"/>
      <w:u w:color="000000"/>
      <w:bdr w:val="nil"/>
    </w:rPr>
  </w:style>
  <w:style w:type="character" w:styleId="Strong">
    <w:name w:val="Strong"/>
    <w:basedOn w:val="DefaultParagraphFont"/>
    <w:uiPriority w:val="22"/>
    <w:qFormat/>
    <w:rsid w:val="006A3897"/>
    <w:rPr>
      <w:b/>
      <w:bCs/>
    </w:rPr>
  </w:style>
  <w:style w:type="table" w:styleId="TableGrid">
    <w:name w:val="Table Grid"/>
    <w:basedOn w:val="TableNormal"/>
    <w:uiPriority w:val="59"/>
    <w:rsid w:val="006A38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73F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244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V5ql8BMZJobV01CoQepjUXMVvw==">CgMxLjAyCWguMzBqMHpsbDgAciExTHhNSFF4X0ZtUGRNWUlGLVJveTFWa01zaWptVzdzbVY=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Letonja</dc:creator>
  <cp:lastModifiedBy>Šuligoj, Ema</cp:lastModifiedBy>
  <cp:revision>2</cp:revision>
  <dcterms:created xsi:type="dcterms:W3CDTF">2024-12-16T08:32:00Z</dcterms:created>
  <dcterms:modified xsi:type="dcterms:W3CDTF">2024-12-16T08:32:00Z</dcterms:modified>
</cp:coreProperties>
</file>