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8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3639"/>
        <w:gridCol w:w="3639"/>
        <w:gridCol w:w="3638"/>
        <w:gridCol w:w="3639"/>
        <w:gridCol w:w="3639"/>
      </w:tblGrid>
      <w:tr w:rsidR="00BF44E0" w:rsidRPr="009C137D" w14:paraId="28E57BC1" w14:textId="77777777" w:rsidTr="00032B7A">
        <w:trPr>
          <w:trHeight w:val="1119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F746" w14:textId="77777777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F173" w14:textId="4B69E807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PON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13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.1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0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.202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AB61" w14:textId="2AD5FE4D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TOR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14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.1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0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.202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5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A9F0" w14:textId="7F2B855C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SRE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15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.1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0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.202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5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39090F" w:rsidRPr="009C137D">
              <w:rPr>
                <w:rFonts w:ascii="Calibri" w:hAnsi="Calibri" w:cs="Calibri"/>
                <w:b/>
                <w:bCs/>
                <w:lang w:val="en-GB"/>
              </w:rPr>
              <w:br/>
            </w:r>
            <w:proofErr w:type="spellStart"/>
            <w:r w:rsidR="0039090F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39090F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4636" w14:textId="6559951A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ČET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16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.1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0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.202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5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BB5D7F" w:rsidRPr="009C137D">
              <w:rPr>
                <w:rFonts w:ascii="Calibri" w:hAnsi="Calibri" w:cs="Calibri"/>
                <w:b/>
                <w:bCs/>
                <w:lang w:val="en-GB"/>
              </w:rPr>
              <w:br/>
            </w:r>
            <w:proofErr w:type="spellStart"/>
            <w:r w:rsidR="00BB5D7F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>ukc</w:t>
            </w:r>
            <w:proofErr w:type="spellEnd"/>
            <w:r w:rsidR="00BB5D7F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 xml:space="preserve"> </w:t>
            </w:r>
            <w:r w:rsidR="001A6F55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 xml:space="preserve">+ </w:t>
            </w:r>
            <w:proofErr w:type="spellStart"/>
            <w:r w:rsidR="001A6F55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>Travma</w:t>
            </w:r>
            <w:proofErr w:type="spellEnd"/>
            <w:r w:rsidR="001A6F55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6048" w14:textId="6A967052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highlight w:val="yellow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PET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17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.1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0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.202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5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1A6F55" w:rsidRPr="009C137D">
              <w:rPr>
                <w:rFonts w:ascii="Calibri" w:hAnsi="Calibri" w:cs="Calibri"/>
                <w:b/>
                <w:bCs/>
                <w:lang w:val="en-GB"/>
              </w:rPr>
              <w:br/>
            </w:r>
            <w:proofErr w:type="spellStart"/>
            <w:r w:rsidR="001A6F55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>predavalnica</w:t>
            </w:r>
            <w:proofErr w:type="spellEnd"/>
            <w:r w:rsidR="001A6F55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="001A6F55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>na</w:t>
            </w:r>
            <w:proofErr w:type="spellEnd"/>
            <w:r w:rsidR="001A6F55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 xml:space="preserve"> </w:t>
            </w:r>
            <w:proofErr w:type="spellStart"/>
            <w:r w:rsidR="001A6F55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>Ginekologiji</w:t>
            </w:r>
            <w:proofErr w:type="spellEnd"/>
            <w:r w:rsidR="003E723F"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 xml:space="preserve"> 8-16 h</w:t>
            </w:r>
          </w:p>
        </w:tc>
      </w:tr>
      <w:tr w:rsidR="00B66888" w:rsidRPr="009C137D" w14:paraId="24DC0531" w14:textId="77777777" w:rsidTr="00032B7A">
        <w:trPr>
          <w:trHeight w:val="1217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6D8A" w14:textId="77777777" w:rsidR="00B66888" w:rsidRPr="009C137D" w:rsidRDefault="00B66888" w:rsidP="00B6688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F31D" w14:textId="77777777" w:rsidR="00B66888" w:rsidRPr="009C137D" w:rsidRDefault="00B66888" w:rsidP="00B6688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A9147" w14:textId="77777777" w:rsidR="00B66888" w:rsidRPr="009C137D" w:rsidRDefault="00B66888" w:rsidP="00F050F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42071" w14:textId="67BAFBB3" w:rsidR="00B66888" w:rsidRPr="009C137D" w:rsidRDefault="00B66888" w:rsidP="00B66888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ENDO </w:t>
            </w:r>
            <w:r w:rsidR="00C15E92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EXAM</w:t>
            </w:r>
          </w:p>
        </w:tc>
        <w:tc>
          <w:tcPr>
            <w:tcW w:w="36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D6C1D" w14:textId="255C511D" w:rsidR="00B66888" w:rsidRPr="009C137D" w:rsidRDefault="009C137D" w:rsidP="00EB491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Alergy</w:t>
            </w:r>
            <w:proofErr w:type="spellEnd"/>
            <w:r w:rsidR="00B66888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seminar: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allergic rhinitis, asthma</w:t>
            </w:r>
            <w:r w:rsidR="00EB491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EB4912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EB4912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5EF0" w14:textId="566A9FD5" w:rsidR="00B66888" w:rsidRPr="009C137D" w:rsidRDefault="00B66888" w:rsidP="00B66888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heu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Drug side effects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Nataša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Gašperšič)</w:t>
            </w:r>
          </w:p>
        </w:tc>
      </w:tr>
      <w:tr w:rsidR="00C15E92" w:rsidRPr="009C137D" w14:paraId="4E494472" w14:textId="77777777" w:rsidTr="00032B7A">
        <w:trPr>
          <w:trHeight w:val="1217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E0C6" w14:textId="77777777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D9B6" w14:textId="17FC5274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BD0F" w14:textId="18192710" w:rsidR="00C15E92" w:rsidRPr="009C137D" w:rsidRDefault="00C15E92" w:rsidP="00C15E92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CD28" w14:textId="77777777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2FCE" w14:textId="208B3AD5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8B51F" w14:textId="53829A93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heum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Connective tissue </w:t>
            </w:r>
            <w:proofErr w:type="spellStart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diseas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Sonja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Praprotnik)</w:t>
            </w:r>
          </w:p>
        </w:tc>
      </w:tr>
      <w:tr w:rsidR="00C15E92" w:rsidRPr="009C137D" w14:paraId="1FE87A73" w14:textId="77777777" w:rsidTr="00032B7A">
        <w:trPr>
          <w:trHeight w:val="188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AF9D" w14:textId="77777777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10F3" w14:textId="3882FA50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F7F1" w14:textId="45F3E41D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17D2" w14:textId="370AC750" w:rsidR="00006987" w:rsidRPr="00006987" w:rsidRDefault="00006987" w:rsidP="00C15E92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  <w:lang w:val="en-GB"/>
              </w:rPr>
            </w:pPr>
            <w:proofErr w:type="spellStart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Pharmacology</w:t>
            </w:r>
            <w:proofErr w:type="spellEnd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seminar </w:t>
            </w:r>
            <w:proofErr w:type="spellStart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Analgetics</w:t>
            </w:r>
            <w:proofErr w:type="spellEnd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</w:t>
            </w:r>
            <w:proofErr w:type="spellStart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and</w:t>
            </w:r>
            <w:proofErr w:type="spellEnd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</w:t>
            </w:r>
            <w:proofErr w:type="spellStart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antirheumatics</w:t>
            </w:r>
            <w:proofErr w:type="spellEnd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( Metoda Lipnik-Štangelj)</w:t>
            </w:r>
          </w:p>
          <w:p w14:paraId="039FC533" w14:textId="57C9F085" w:rsidR="00C15E92" w:rsidRPr="009C137D" w:rsidRDefault="0039090F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4</w:t>
            </w:r>
          </w:p>
        </w:tc>
        <w:tc>
          <w:tcPr>
            <w:tcW w:w="363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F78B" w14:textId="46F21319" w:rsidR="00C15E92" w:rsidRPr="009C137D" w:rsidRDefault="009C137D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Alergy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seminar: Urticaria, A</w:t>
            </w:r>
            <w:r w:rsidR="00C15E92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ngioedem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a, Anaphylaxis</w:t>
            </w:r>
            <w:r w:rsidR="00C15E92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,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Drug allergy </w:t>
            </w:r>
            <w:r w:rsidR="00863326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863326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863326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43F2" w14:textId="5EBABEFE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hu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 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Osteoarthritis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Žiga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Rotar)</w:t>
            </w:r>
          </w:p>
        </w:tc>
      </w:tr>
      <w:tr w:rsidR="00C15E92" w:rsidRPr="009C137D" w14:paraId="123AF62E" w14:textId="77777777" w:rsidTr="00032B7A">
        <w:trPr>
          <w:trHeight w:val="1433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EE6A" w14:textId="3D23F02B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030ED" w14:textId="37C0D5DA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1B477" w14:textId="13C9975F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4EDD5" w14:textId="04EECA0C" w:rsidR="00C15E92" w:rsidRPr="009C137D" w:rsidRDefault="00006987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Pharmacology</w:t>
            </w:r>
            <w:proofErr w:type="spellEnd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: </w:t>
            </w:r>
            <w:proofErr w:type="spellStart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Antihistamine</w:t>
            </w:r>
            <w:proofErr w:type="spellEnd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</w:t>
            </w:r>
            <w:proofErr w:type="spellStart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drugs</w:t>
            </w:r>
            <w:proofErr w:type="spellEnd"/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(Metoda Lipnik-Štangelj)</w:t>
            </w:r>
            <w:r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6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4CB7C" w14:textId="77777777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A280" w14:textId="34B40E8A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heu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</w:t>
            </w:r>
          </w:p>
          <w:p w14:paraId="1E7F3C59" w14:textId="119FB4E3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heumatoid arthritis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Žiga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Rotar)</w:t>
            </w:r>
          </w:p>
        </w:tc>
      </w:tr>
      <w:tr w:rsidR="00C15E92" w:rsidRPr="009C137D" w14:paraId="4630A678" w14:textId="77777777" w:rsidTr="00032B7A">
        <w:trPr>
          <w:trHeight w:val="1550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57F5" w14:textId="673174F8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251A" w14:textId="4BB5B0AA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1AC7" w14:textId="7BD8EAD4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374F" w14:textId="33D33306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Alergo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Uvod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v pouk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alergologije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Zidarn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)</w:t>
            </w:r>
            <w:r w:rsidR="0039090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39090F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39090F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A491" w14:textId="3B0AEB60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///////////////////////////////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4AD5" w14:textId="430A77AB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</w:t>
            </w:r>
            <w:r w:rsidR="0055236D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e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u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 D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 </w:t>
            </w:r>
            <w:proofErr w:type="spellStart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DI</w:t>
            </w:r>
            <w:proofErr w:type="spellEnd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monoarthritis</w:t>
            </w:r>
            <w:proofErr w:type="spellEnd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/polyarthritis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Žiga</w:t>
            </w:r>
            <w:proofErr w:type="spellEnd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Rotar )</w:t>
            </w:r>
          </w:p>
        </w:tc>
      </w:tr>
      <w:tr w:rsidR="00C15E92" w:rsidRPr="009C137D" w14:paraId="44EB82C6" w14:textId="77777777" w:rsidTr="00032B7A">
        <w:trPr>
          <w:trHeight w:val="1766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224F" w14:textId="0025AC65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0CEF" w14:textId="0DA58E7F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1DAB" w14:textId="14474818" w:rsidR="00C15E92" w:rsidRPr="009C137D" w:rsidRDefault="00C15E92" w:rsidP="00C15E92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860E0" w14:textId="3F242DD9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heumatology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introduction (Katja P. Pirkmajer)</w:t>
            </w:r>
          </w:p>
          <w:p w14:paraId="5CDA82B8" w14:textId="2F010BB9" w:rsidR="00C15E92" w:rsidRPr="009C137D" w:rsidRDefault="0039090F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46C9" w14:textId="4FDEFA43" w:rsidR="00C15E92" w:rsidRPr="009C137D" w:rsidRDefault="00C15E92" w:rsidP="00C15E92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Imuno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predavanje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Avtoimunost (Marušić )</w:t>
            </w:r>
            <w:r w:rsidR="00BB5D7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BB5D7F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BB5D7F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spellStart"/>
            <w:r w:rsidR="00BB5D7F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Travma</w:t>
            </w:r>
            <w:proofErr w:type="spellEnd"/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DF4ED" w14:textId="682BEBE7" w:rsidR="000B5939" w:rsidRPr="009C137D" w:rsidRDefault="000B5939" w:rsidP="000B5939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Pharmacology-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Iummunomodulatory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drugs ( Katarina Černe)</w:t>
            </w:r>
          </w:p>
          <w:p w14:paraId="3FB95B2C" w14:textId="4CE68FE4" w:rsidR="00C15E92" w:rsidRPr="009C137D" w:rsidRDefault="00C15E92" w:rsidP="000B5939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74F64" w:rsidRPr="009C137D" w14:paraId="021A6BB8" w14:textId="77777777" w:rsidTr="00032B7A">
        <w:trPr>
          <w:trHeight w:val="1766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CF7" w14:textId="5070D992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3AB3" w14:textId="77777777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BCFF" w14:textId="20DA9F8C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9EB37" w14:textId="37C3AC3C" w:rsidR="00574F64" w:rsidRPr="009C137D" w:rsidRDefault="00574F64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heumatology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seminar</w:t>
            </w:r>
          </w:p>
          <w:p w14:paraId="1DA33F8E" w14:textId="6111CDFF" w:rsidR="00574F64" w:rsidRPr="009C137D" w:rsidRDefault="007C291F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Immunoserology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tests in rheumatology</w:t>
            </w:r>
            <w:r w:rsidR="00574F64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Aleš </w:t>
            </w:r>
            <w:r w:rsidR="00574F64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Ambrožič)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F7EA" w14:textId="71EC921F" w:rsidR="00574F64" w:rsidRPr="009C137D" w:rsidRDefault="00574F64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319DC" w14:textId="5DD3D23B" w:rsidR="000B5939" w:rsidRPr="009C137D" w:rsidRDefault="000B5939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Seminar: Emergency states in rheumatology (Katja P. Pirkmajer);</w:t>
            </w:r>
          </w:p>
          <w:p w14:paraId="513890DE" w14:textId="442B00CF" w:rsidR="00574F64" w:rsidRPr="009C137D" w:rsidRDefault="00574F64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74F64" w:rsidRPr="009C137D" w14:paraId="00312316" w14:textId="77777777" w:rsidTr="00032B7A">
        <w:trPr>
          <w:trHeight w:val="1884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27DE" w14:textId="7FA03C37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4810" w14:textId="77777777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8B8A" w14:textId="77777777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258B" w14:textId="304037AF" w:rsidR="00574F64" w:rsidRPr="009C137D" w:rsidRDefault="00574F64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heumatology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 </w:t>
            </w:r>
            <w:r w:rsidR="007C291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Crystal induced arthritis/gout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 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Aleš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Ambrožič)</w:t>
            </w:r>
            <w:r w:rsidR="00863326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863326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863326"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 xml:space="preserve"> UKC 4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1B70" w14:textId="56E38BFE" w:rsidR="00574F64" w:rsidRPr="009C137D" w:rsidRDefault="00574F64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IZBIRNI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53A7" w14:textId="2A860BC2" w:rsidR="000B5939" w:rsidRPr="009C137D" w:rsidRDefault="000B5939" w:rsidP="000B5939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Revma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Spondyloarthritis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(Katja P. Pirkmajer)</w:t>
            </w:r>
          </w:p>
          <w:p w14:paraId="64327EA3" w14:textId="0D99024C" w:rsidR="00574F64" w:rsidRPr="009C137D" w:rsidRDefault="00574F64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574F64" w:rsidRPr="009C137D" w14:paraId="79408729" w14:textId="77777777" w:rsidTr="00032B7A">
        <w:trPr>
          <w:trHeight w:val="1217"/>
        </w:trPr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DBC" w14:textId="5BCA5976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BEB9" w14:textId="77777777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96F2" w14:textId="77777777" w:rsidR="00574F64" w:rsidRPr="009C137D" w:rsidRDefault="00574F64" w:rsidP="00574F64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B6A8" w14:textId="4DC61E78" w:rsidR="00574F64" w:rsidRPr="009C137D" w:rsidRDefault="001309DE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309DE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Time to listen to recorded lectures Allergology</w:t>
            </w:r>
            <w:r w:rsidRPr="001309DE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  <w:r w:rsidR="00F62EBA" w:rsidRPr="009C137D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highlight w:val="yellow"/>
                <w:lang w:val="en-GB"/>
              </w:rPr>
              <w:t>(ONLINE)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FE5B" w14:textId="5DDBDE14" w:rsidR="00574F64" w:rsidRPr="009C137D" w:rsidRDefault="00574F64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D328" w14:textId="73888D87" w:rsidR="00574F64" w:rsidRPr="009C137D" w:rsidRDefault="00574F64" w:rsidP="00574F64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tbl>
      <w:tblPr>
        <w:tblW w:w="221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0"/>
        <w:gridCol w:w="4213"/>
        <w:gridCol w:w="4215"/>
        <w:gridCol w:w="4215"/>
        <w:gridCol w:w="4215"/>
        <w:gridCol w:w="4215"/>
      </w:tblGrid>
      <w:tr w:rsidR="00BF44E0" w:rsidRPr="009C137D" w14:paraId="3313FB1B" w14:textId="77777777" w:rsidTr="00032B7A">
        <w:trPr>
          <w:trHeight w:val="52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72A2" w14:textId="5C20FEA2" w:rsidR="00BF44E0" w:rsidRPr="009C137D" w:rsidRDefault="00032B7A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>
              <w:lastRenderedPageBreak/>
              <w:br w:type="page"/>
            </w:r>
            <w:r w:rsidR="002B1ADE">
              <w:br w:type="page"/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6753" w14:textId="28F78954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>PON – 2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0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10.2025</w:t>
            </w:r>
            <w:r w:rsidR="001974A9" w:rsidRPr="009C137D">
              <w:rPr>
                <w:rFonts w:ascii="Calibri" w:hAnsi="Calibri" w:cs="Calibri"/>
                <w:b/>
                <w:bCs/>
                <w:lang w:val="en-GB"/>
              </w:rPr>
              <w:br/>
            </w:r>
            <w:proofErr w:type="spellStart"/>
            <w:r w:rsidR="001974A9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predavalnica</w:t>
            </w:r>
            <w:proofErr w:type="spellEnd"/>
            <w:r w:rsidR="001974A9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1974A9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Ortopedija</w:t>
            </w:r>
            <w:proofErr w:type="spellEnd"/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B704" w14:textId="55AB522E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TOR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21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 xml:space="preserve"> 10.2025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E274" w14:textId="0484A867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SRE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22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 xml:space="preserve"> 10.2025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5959" w14:textId="688BDAD6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ČET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23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 xml:space="preserve"> 10.2025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AA08" w14:textId="2DDE6917" w:rsidR="00BF44E0" w:rsidRPr="009C137D" w:rsidRDefault="00BF44E0" w:rsidP="001458C1">
            <w:pPr>
              <w:spacing w:after="0"/>
              <w:rPr>
                <w:rFonts w:ascii="Calibri" w:hAnsi="Calibri" w:cs="Calibri"/>
                <w:b/>
                <w:bCs/>
                <w:highlight w:val="yellow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PET – 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>24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>.</w:t>
            </w:r>
            <w:r w:rsidR="00893597" w:rsidRPr="009C137D">
              <w:rPr>
                <w:rFonts w:ascii="Calibri" w:hAnsi="Calibri" w:cs="Calibri"/>
                <w:b/>
                <w:bCs/>
                <w:lang w:val="en-GB"/>
              </w:rPr>
              <w:t xml:space="preserve"> 10.2025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</w:p>
        </w:tc>
      </w:tr>
      <w:tr w:rsidR="00411CA5" w:rsidRPr="009C137D" w14:paraId="2D31B6B5" w14:textId="77777777" w:rsidTr="00032B7A">
        <w:trPr>
          <w:trHeight w:val="930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FA93" w14:textId="77777777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A2FC" w14:textId="683C3790" w:rsidR="00411CA5" w:rsidRPr="009C137D" w:rsidRDefault="00411CA5" w:rsidP="001974A9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Revma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</w:t>
            </w:r>
            <w:r w:rsidR="001974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7C291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FUO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Alojzija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Hočevar)</w:t>
            </w:r>
            <w:r w:rsidR="002601A1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predavalnica</w:t>
            </w:r>
            <w:proofErr w:type="spellEnd"/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Ortopedija</w:t>
            </w:r>
            <w:proofErr w:type="spellEnd"/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1EBC6" w14:textId="604AF6F8" w:rsidR="009C137D" w:rsidRPr="009C137D" w:rsidRDefault="00411CA5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8-10:15</w:t>
            </w:r>
            <w:r w:rsidR="00BE1C2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Practical work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KOR</w:t>
            </w:r>
            <w:r w:rsid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(Perdan)</w:t>
            </w:r>
            <w:r w:rsid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Clinical practice allergy</w:t>
            </w:r>
          </w:p>
          <w:p w14:paraId="546EEE82" w14:textId="77777777" w:rsidR="009C137D" w:rsidRPr="00504B65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Zidarn 11a</w:t>
            </w:r>
          </w:p>
          <w:p w14:paraId="45C0EC8E" w14:textId="77777777" w:rsidR="009C137D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Kačar 12a</w:t>
            </w:r>
          </w:p>
          <w:p w14:paraId="4D6C6BD7" w14:textId="1E7D3E04" w:rsidR="009C137D" w:rsidRPr="009C137D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Lalek 10e</w:t>
            </w:r>
          </w:p>
          <w:p w14:paraId="39425F42" w14:textId="1E502E66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90EED" w14:textId="7CB2A012" w:rsidR="009C137D" w:rsidRPr="00504B65" w:rsidRDefault="00411CA5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8-10:15</w:t>
            </w:r>
            <w:r w:rsidR="00BE1C2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Practical work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KOR</w:t>
            </w:r>
            <w:r w:rsid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(Perdan) </w:t>
            </w:r>
            <w:r w:rsidR="002B032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Clinical practice allergy </w:t>
            </w:r>
          </w:p>
          <w:p w14:paraId="6EEE59D2" w14:textId="77777777" w:rsidR="009C137D" w:rsidRPr="00504B65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Frelih 17a</w:t>
            </w:r>
          </w:p>
          <w:p w14:paraId="48F8CCEE" w14:textId="77777777" w:rsidR="009C137D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Košnik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13e</w:t>
            </w:r>
          </w:p>
          <w:p w14:paraId="0BDA9D75" w14:textId="77777777" w:rsidR="009C137D" w:rsidRPr="00504B65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 Lalek 15 e</w:t>
            </w:r>
          </w:p>
          <w:p w14:paraId="424D4C48" w14:textId="0510C0C5" w:rsidR="00411CA5" w:rsidRPr="009C137D" w:rsidRDefault="00411CA5" w:rsidP="002B0320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9BD3B" w14:textId="59D86BF0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8-10:15</w:t>
            </w:r>
          </w:p>
          <w:p w14:paraId="6B0DFB87" w14:textId="4918C92D" w:rsidR="002B0320" w:rsidRPr="00504B65" w:rsidRDefault="003C51A9" w:rsidP="002B032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Practical work</w:t>
            </w:r>
            <w:r w:rsidR="00411CA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KOR</w:t>
            </w:r>
            <w:r w:rsidR="002B032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Perdan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)</w:t>
            </w:r>
            <w:r w:rsidR="002B0320"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>Clinical</w:t>
            </w:r>
            <w:proofErr w:type="spellEnd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>practice</w:t>
            </w:r>
            <w:proofErr w:type="spellEnd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>allergy</w:t>
            </w:r>
            <w:proofErr w:type="spellEnd"/>
          </w:p>
          <w:p w14:paraId="12774EC0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Kopač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5</w:t>
            </w: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  <w:p w14:paraId="0614D406" w14:textId="77777777" w:rsidR="002B0320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Košnik 1e</w:t>
            </w:r>
          </w:p>
          <w:p w14:paraId="6816AD77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Bizjak 17e</w:t>
            </w:r>
          </w:p>
          <w:p w14:paraId="49098C6A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Vilharjeva 25, Lj: Zidarn 4e</w:t>
            </w:r>
          </w:p>
          <w:p w14:paraId="175CF774" w14:textId="1A773A8D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2A742FD0" w14:textId="7ACA00FB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8F768" w14:textId="3A4319BE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8-10:15</w:t>
            </w:r>
          </w:p>
          <w:p w14:paraId="5BF2C761" w14:textId="051A1FAD" w:rsidR="002B0320" w:rsidRPr="00504B65" w:rsidRDefault="002B0320" w:rsidP="002B032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practice allergy</w:t>
            </w: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0BD7B8CC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Kopač 15a</w:t>
            </w:r>
          </w:p>
          <w:p w14:paraId="6DD91471" w14:textId="77777777" w:rsidR="002B0320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Zaloška 29, Lj:  Košnik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</w:t>
            </w: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  <w:p w14:paraId="3BF224F1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Bizjak 16e</w:t>
            </w:r>
          </w:p>
          <w:p w14:paraId="53800EFC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Vilharjeva 25, Lj: Zidarn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9</w:t>
            </w: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e</w:t>
            </w:r>
          </w:p>
          <w:p w14:paraId="465B073E" w14:textId="4ECB420B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411CA5" w:rsidRPr="009C137D" w14:paraId="33A17580" w14:textId="77777777" w:rsidTr="00032B7A">
        <w:trPr>
          <w:trHeight w:val="919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07C8" w14:textId="77777777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6F2D" w14:textId="311A1B98" w:rsidR="00411CA5" w:rsidRPr="009C137D" w:rsidRDefault="00411CA5" w:rsidP="00C44491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Revma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</w:t>
            </w:r>
            <w:r w:rsidR="00C44491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7C291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Giantcell</w:t>
            </w:r>
            <w:proofErr w:type="spellEnd"/>
            <w:r w:rsidR="007C291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7C291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arther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</w:t>
            </w:r>
            <w:r w:rsidR="007C291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itis</w:t>
            </w:r>
            <w:proofErr w:type="spellEnd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Alojzija Hočevar)</w:t>
            </w:r>
          </w:p>
        </w:tc>
        <w:tc>
          <w:tcPr>
            <w:tcW w:w="4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044A" w14:textId="77777777" w:rsidR="00411CA5" w:rsidRPr="009C137D" w:rsidRDefault="00411CA5" w:rsidP="00411CA5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56C9" w14:textId="350F7926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36EF" w14:textId="1FF12930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4777" w14:textId="255035E6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411CA5" w:rsidRPr="009C137D" w14:paraId="731E8A92" w14:textId="77777777" w:rsidTr="00032B7A">
        <w:trPr>
          <w:trHeight w:val="937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E19" w14:textId="77777777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73AD" w14:textId="66A919AB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Revma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seminar </w:t>
            </w:r>
            <w:r w:rsidR="007C291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Rheumatic </w:t>
            </w:r>
            <w:proofErr w:type="spellStart"/>
            <w:r w:rsidR="007C291F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polymialgia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Alojzija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Hočevar)</w:t>
            </w:r>
            <w:r w:rsidR="00C44491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; </w:t>
            </w:r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pred</w:t>
            </w:r>
            <w:r w:rsidR="00C4449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.</w:t>
            </w:r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Ortopedija</w:t>
            </w:r>
            <w:proofErr w:type="spellEnd"/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6559" w14:textId="3CBD4DA2" w:rsidR="009C137D" w:rsidRPr="00504B65" w:rsidRDefault="00411CA5" w:rsidP="009C137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10:15-12:30</w:t>
            </w:r>
            <w:r w:rsidR="00BE1C2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practice allergy</w:t>
            </w:r>
          </w:p>
          <w:p w14:paraId="5267B650" w14:textId="77777777" w:rsidR="009C137D" w:rsidRPr="00504B65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Zidarn 13a</w:t>
            </w:r>
          </w:p>
          <w:p w14:paraId="6FC9F0A1" w14:textId="77777777" w:rsidR="009C137D" w:rsidRPr="00504B65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Kačar 14a</w:t>
            </w:r>
          </w:p>
          <w:p w14:paraId="2B599196" w14:textId="2C38E905" w:rsidR="00411CA5" w:rsidRPr="009C137D" w:rsidRDefault="00BE1C25" w:rsidP="00BE1C2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2D00" w14:textId="7FCB5126" w:rsidR="002B0320" w:rsidRPr="00504B65" w:rsidRDefault="00411CA5" w:rsidP="002B032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10:15-12:30</w:t>
            </w:r>
            <w:r w:rsidR="00BE1C2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2B032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practice allergy</w:t>
            </w:r>
          </w:p>
          <w:p w14:paraId="240D1804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Frelih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</w:t>
            </w: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  <w:p w14:paraId="5A356045" w14:textId="77777777" w:rsidR="002B0320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Košnik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11</w:t>
            </w: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e</w:t>
            </w:r>
          </w:p>
          <w:p w14:paraId="2632E3E3" w14:textId="5A67AFFE" w:rsidR="00411CA5" w:rsidRPr="002B0320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B0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Vilharjeva 25, </w:t>
            </w:r>
            <w:proofErr w:type="spellStart"/>
            <w:r w:rsidRPr="002B0320">
              <w:rPr>
                <w:rFonts w:ascii="Calibri" w:hAnsi="Calibri" w:cs="Calibri"/>
                <w:b/>
                <w:bCs/>
                <w:sz w:val="20"/>
                <w:szCs w:val="20"/>
              </w:rPr>
              <w:t>Lj</w:t>
            </w:r>
            <w:proofErr w:type="spellEnd"/>
            <w:r w:rsidRPr="002B0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2B0320">
              <w:rPr>
                <w:rFonts w:ascii="Calibri" w:hAnsi="Calibri" w:cs="Calibri"/>
                <w:b/>
                <w:bCs/>
                <w:sz w:val="20"/>
                <w:szCs w:val="20"/>
              </w:rPr>
              <w:t>Zidarn</w:t>
            </w:r>
            <w:proofErr w:type="spellEnd"/>
            <w:r w:rsidRPr="002B0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2e</w:t>
            </w:r>
            <w:r w:rsidR="00BE1C25" w:rsidRPr="002B032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42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9EFD" w14:textId="098CD0FC" w:rsidR="002B0320" w:rsidRPr="00504B65" w:rsidRDefault="00411CA5" w:rsidP="002B032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10:15-12:30</w:t>
            </w:r>
            <w:r w:rsidR="00BE1C2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2B032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practice allergy</w:t>
            </w:r>
          </w:p>
          <w:p w14:paraId="214216A5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Kopač 3a</w:t>
            </w:r>
          </w:p>
          <w:p w14:paraId="7F6B7D65" w14:textId="77777777" w:rsidR="002B0320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Košnik 7e</w:t>
            </w:r>
          </w:p>
          <w:p w14:paraId="59B69A81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Bizjak 12e</w:t>
            </w:r>
          </w:p>
          <w:p w14:paraId="4D5228CB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Vilharjeva 25, Lj: Zidarn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18e</w:t>
            </w:r>
          </w:p>
          <w:p w14:paraId="095D3E61" w14:textId="32948E1A" w:rsidR="00411CA5" w:rsidRPr="009C137D" w:rsidRDefault="00411CA5" w:rsidP="00BE1C2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E1C2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CA95" w14:textId="26EE6FC1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411CA5" w:rsidRPr="009C137D" w14:paraId="68E43F77" w14:textId="77777777" w:rsidTr="00032B7A">
        <w:trPr>
          <w:trHeight w:val="762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F813" w14:textId="77777777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11</w:t>
            </w:r>
          </w:p>
        </w:tc>
        <w:tc>
          <w:tcPr>
            <w:tcW w:w="4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5F529" w14:textId="0A5C8B45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11:30 -13:45</w:t>
            </w:r>
          </w:p>
          <w:p w14:paraId="04AE31B0" w14:textId="77777777" w:rsid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practice allergy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:</w:t>
            </w:r>
          </w:p>
          <w:p w14:paraId="21DF1CE8" w14:textId="56B0A87E" w:rsidR="009C137D" w:rsidRPr="009C137D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</w:rPr>
              <w:t>Golnik: Kačar 1a</w:t>
            </w:r>
          </w:p>
          <w:p w14:paraId="52E0B46A" w14:textId="3D306382" w:rsidR="009C137D" w:rsidRPr="009C137D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Košnik 2a</w:t>
            </w:r>
          </w:p>
          <w:p w14:paraId="11762140" w14:textId="77777777" w:rsidR="009C137D" w:rsidRPr="00504B65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Vilharjeva 25, Lj: Zidarn 3e</w:t>
            </w:r>
          </w:p>
          <w:p w14:paraId="49207FDE" w14:textId="6EB4354C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0757E69E" w14:textId="50F2D70E" w:rsidR="00411CA5" w:rsidRPr="009C137D" w:rsidRDefault="004B1647" w:rsidP="001026C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411CA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B72C03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>VAJE IMUNOLOGIJA</w:t>
            </w:r>
            <w:r w:rsidR="000D6353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 xml:space="preserve"> 1</w:t>
            </w:r>
            <w:r w:rsidR="00FA3007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 xml:space="preserve"> –</w:t>
            </w:r>
            <w:r w:rsidR="00FA3007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A3007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>11.30-1</w:t>
            </w:r>
            <w:r w:rsidR="009E79AC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>6</w:t>
            </w:r>
            <w:r w:rsidR="00FA3007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>.</w:t>
            </w:r>
            <w:r w:rsidR="009E79AC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>00</w:t>
            </w:r>
            <w:r w:rsidR="000D6353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>:</w:t>
            </w:r>
            <w:r w:rsidR="001A5CE0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  <w:lang w:val="en-GB"/>
              </w:rPr>
              <w:t xml:space="preserve"> </w:t>
            </w:r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pred</w:t>
            </w:r>
            <w:r w:rsidR="00B72C03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.</w:t>
            </w:r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 xml:space="preserve"> </w:t>
            </w:r>
            <w:proofErr w:type="spellStart"/>
            <w:r w:rsidR="002601A1" w:rsidRPr="009C137D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  <w:lang w:val="en-GB"/>
              </w:rPr>
              <w:t>Ortopedija</w:t>
            </w:r>
            <w:proofErr w:type="spellEnd"/>
          </w:p>
        </w:tc>
        <w:tc>
          <w:tcPr>
            <w:tcW w:w="4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FCA9" w14:textId="6D64EE2B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141" w14:textId="2564ABD9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96A1" w14:textId="327555C7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8B49" w14:textId="79F52C6D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Imuno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predavanje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Cepiva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imunoterapevtiki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Šterbenc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)</w:t>
            </w:r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spellStart"/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Travma</w:t>
            </w:r>
            <w:proofErr w:type="spellEnd"/>
          </w:p>
        </w:tc>
      </w:tr>
      <w:tr w:rsidR="00411CA5" w:rsidRPr="009C137D" w14:paraId="1D386C1C" w14:textId="77777777" w:rsidTr="00032B7A">
        <w:trPr>
          <w:trHeight w:val="461"/>
        </w:trPr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12B" w14:textId="77777777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12</w:t>
            </w:r>
          </w:p>
        </w:tc>
        <w:tc>
          <w:tcPr>
            <w:tcW w:w="42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788A" w14:textId="238D0527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D39D0" w14:textId="413BF47E" w:rsidR="00411CA5" w:rsidRPr="00FA5DAD" w:rsidRDefault="009C137D" w:rsidP="00FA5DA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12:30-14:45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  </w:t>
            </w:r>
            <w:r w:rsidR="00FA5D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Practical work </w:t>
            </w:r>
            <w:r w:rsidR="00411CA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KOR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Perdan</w:t>
            </w:r>
            <w:proofErr w:type="spellEnd"/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A5D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practice allergy</w:t>
            </w:r>
            <w:r w:rsidR="00FA5DA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r w:rsidR="00FA5DAD">
              <w:rPr>
                <w:rFonts w:ascii="Calibri" w:hAnsi="Calibri" w:cs="Calibri"/>
                <w:b/>
                <w:bCs/>
                <w:sz w:val="20"/>
                <w:szCs w:val="20"/>
              </w:rPr>
              <w:t>(</w:t>
            </w:r>
            <w:r w:rsidRPr="00FA5D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Zaloška 29, </w:t>
            </w:r>
            <w:proofErr w:type="spellStart"/>
            <w:r w:rsidRPr="00FA5DAD">
              <w:rPr>
                <w:rFonts w:ascii="Calibri" w:hAnsi="Calibri" w:cs="Calibri"/>
                <w:b/>
                <w:bCs/>
                <w:sz w:val="20"/>
                <w:szCs w:val="20"/>
              </w:rPr>
              <w:t>Lj</w:t>
            </w:r>
            <w:proofErr w:type="spellEnd"/>
            <w:r w:rsidRPr="00FA5DAD">
              <w:rPr>
                <w:rFonts w:ascii="Calibri" w:hAnsi="Calibri" w:cs="Calibri"/>
                <w:b/>
                <w:bCs/>
                <w:sz w:val="20"/>
                <w:szCs w:val="20"/>
              </w:rPr>
              <w:t>: Kačar 16a</w:t>
            </w:r>
            <w:r w:rsidR="00FA5DAD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  <w:p w14:paraId="4F6D2FA2" w14:textId="081C4B19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0C3D" w14:textId="77777777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12:30-14:45</w:t>
            </w:r>
          </w:p>
          <w:p w14:paraId="3B117BE7" w14:textId="2742BE61" w:rsidR="002B0320" w:rsidRPr="00504B65" w:rsidRDefault="003C51A9" w:rsidP="002B032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Practical work </w:t>
            </w:r>
            <w:r w:rsidR="00411CA5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KOR</w:t>
            </w:r>
            <w:r w:rsidR="002B032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(Perdan)</w:t>
            </w:r>
            <w:r w:rsidR="002B0320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Clinical practice allergy</w:t>
            </w:r>
            <w:r w:rsidR="002B0320"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4CE6FD3" w14:textId="57713904" w:rsidR="002B0320" w:rsidRPr="009E0057" w:rsidRDefault="002B0320" w:rsidP="009E005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Frelih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18</w:t>
            </w: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a</w:t>
            </w:r>
          </w:p>
          <w:p w14:paraId="4EA4A73A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Vilharjeva 25, Lj: Zidarn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6e</w:t>
            </w:r>
          </w:p>
          <w:p w14:paraId="7BC71805" w14:textId="17799AE2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2AC92A1A" w14:textId="4079B4C8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E66F0" w14:textId="77777777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  <w:p w14:paraId="0260EF88" w14:textId="6FFC3FFD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DDD7" w14:textId="657B2D7C" w:rsidR="00411CA5" w:rsidRPr="0000794B" w:rsidRDefault="0000794B" w:rsidP="00411CA5">
            <w:pP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  <w:lang w:val="en"/>
              </w:rPr>
            </w:pPr>
            <w:hyperlink r:id="rId8" w:tgtFrame="_blank" w:history="1">
              <w:r w:rsidRPr="0000794B">
                <w:rPr>
                  <w:rFonts w:ascii="Calibri" w:hAnsi="Calibri" w:cs="Calibri"/>
                  <w:b/>
                  <w:bCs/>
                  <w:color w:val="215E99" w:themeColor="text2" w:themeTint="BF"/>
                  <w:sz w:val="20"/>
                  <w:szCs w:val="20"/>
                  <w:lang w:val="en-GB"/>
                </w:rPr>
                <w:t>Functioning of the immune system in a healthy person</w:t>
              </w:r>
            </w:hyperlink>
            <w:r w:rsidR="00006987"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  <w:lang w:val="en-GB"/>
              </w:rPr>
              <w:t>(Ihan)</w:t>
            </w:r>
            <w:r w:rsidR="00006987" w:rsidRPr="00006987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predavaln</w:t>
            </w:r>
            <w:r w:rsidR="000B5939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ic</w:t>
            </w:r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a</w:t>
            </w:r>
            <w:proofErr w:type="spellEnd"/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spellStart"/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Travma</w:t>
            </w:r>
            <w:proofErr w:type="spellEnd"/>
          </w:p>
        </w:tc>
      </w:tr>
      <w:tr w:rsidR="00411CA5" w:rsidRPr="009C137D" w14:paraId="21CBA495" w14:textId="77777777" w:rsidTr="00032B7A">
        <w:trPr>
          <w:trHeight w:val="804"/>
        </w:trPr>
        <w:tc>
          <w:tcPr>
            <w:tcW w:w="1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4598" w14:textId="77777777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93C9" w14:textId="77777777" w:rsidR="00411CA5" w:rsidRPr="009C137D" w:rsidRDefault="00411CA5" w:rsidP="00411CA5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36F5D" w14:textId="77777777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51D2" w14:textId="77777777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3DC0E" w14:textId="03A9AD28" w:rsidR="00411CA5" w:rsidRPr="009C137D" w:rsidRDefault="00411CA5" w:rsidP="001026C1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13-14:30</w:t>
            </w:r>
            <w:r w:rsidR="00407E80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Practical work 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KOR -</w:t>
            </w:r>
            <w:r w:rsidR="003C51A9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cases-all together (Perdan)</w:t>
            </w:r>
            <w:r w:rsidR="00407E80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pred</w:t>
            </w:r>
            <w:r w:rsidR="00407E80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. </w:t>
            </w:r>
            <w:proofErr w:type="spellStart"/>
            <w:r w:rsidR="0083369E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Travma</w:t>
            </w:r>
            <w:proofErr w:type="spellEnd"/>
          </w:p>
        </w:tc>
        <w:tc>
          <w:tcPr>
            <w:tcW w:w="4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DB4BD" w14:textId="77777777" w:rsidR="00411CA5" w:rsidRPr="009C137D" w:rsidRDefault="00411CA5" w:rsidP="00411CA5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9C137D" w:rsidRPr="009C137D" w14:paraId="0BCED9F6" w14:textId="77777777" w:rsidTr="00032B7A">
        <w:trPr>
          <w:trHeight w:val="734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20FA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13</w:t>
            </w:r>
          </w:p>
        </w:tc>
        <w:tc>
          <w:tcPr>
            <w:tcW w:w="42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9685" w14:textId="77777777" w:rsidR="009C137D" w:rsidRPr="00504B65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13:45-16:00</w:t>
            </w:r>
          </w:p>
          <w:p w14:paraId="2DB638F8" w14:textId="6710DA4E" w:rsidR="009C137D" w:rsidRPr="00504B65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Clinical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practice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allergy</w:t>
            </w:r>
            <w:proofErr w:type="spellEnd"/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  <w:p w14:paraId="1D274709" w14:textId="77777777" w:rsidR="009C137D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Košnik 4a</w:t>
            </w:r>
          </w:p>
          <w:p w14:paraId="1F35D025" w14:textId="6D70D84F" w:rsidR="009C137D" w:rsidRPr="009C137D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</w:rPr>
              <w:t>Vilharjeva 25, Lj: Zidarn 5e</w:t>
            </w:r>
          </w:p>
        </w:tc>
        <w:tc>
          <w:tcPr>
            <w:tcW w:w="4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CD31" w14:textId="77777777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C205" w14:textId="53CCF2B5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5B0E1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FEFA" w14:textId="778D0E97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8965" w14:textId="40689F24" w:rsidR="009C137D" w:rsidRPr="009C137D" w:rsidRDefault="0000794B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H</w:t>
            </w:r>
            <w:r w:rsidRPr="0000794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>ypersensitivity</w:t>
            </w:r>
            <w:proofErr w:type="spellEnd"/>
            <w:r w:rsidRPr="0000794B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  <w:lang w:val="en-GB"/>
              </w:rPr>
              <w:t xml:space="preserve"> </w:t>
            </w:r>
            <w:r w:rsidR="00006987"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  <w:lang w:val="en-GB"/>
              </w:rPr>
              <w:t>(Ihan )</w:t>
            </w:r>
            <w:r w:rsidR="00006987" w:rsidRPr="00006987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  <w:lang w:val="en-GB"/>
              </w:rPr>
              <w:t xml:space="preserve"> </w:t>
            </w:r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spellStart"/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Travma</w:t>
            </w:r>
            <w:proofErr w:type="spellEnd"/>
          </w:p>
        </w:tc>
      </w:tr>
      <w:tr w:rsidR="009C137D" w:rsidRPr="009C137D" w14:paraId="41953A7E" w14:textId="77777777" w:rsidTr="00032B7A">
        <w:trPr>
          <w:trHeight w:val="961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65EC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14</w:t>
            </w:r>
          </w:p>
        </w:tc>
        <w:tc>
          <w:tcPr>
            <w:tcW w:w="42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C103" w14:textId="038BCF05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655C" w14:textId="7548C1D4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4906" w14:textId="6E8174CB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3369" w14:textId="5EC6A6B8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20E0" w14:textId="5B8D7D77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Imuno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predavanje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Imunski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deficit (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Šterbenc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)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br/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Travma</w:t>
            </w:r>
            <w:proofErr w:type="spellEnd"/>
          </w:p>
        </w:tc>
      </w:tr>
      <w:tr w:rsidR="009C137D" w:rsidRPr="009C137D" w14:paraId="1DECCCB5" w14:textId="77777777" w:rsidTr="00032B7A">
        <w:trPr>
          <w:trHeight w:val="996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DD33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15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B6CF" w14:textId="58026A70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EF66" w14:textId="70DCA137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IZBIRNI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11D8" w14:textId="169684CA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53A1" w14:textId="55BA14AF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IZBIRNI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F7E4" w14:textId="0F33C44F" w:rsidR="009C137D" w:rsidRPr="009C137D" w:rsidRDefault="002B0320" w:rsidP="002B0320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Clinical immunology lecture: Immune deficiency and auto-inflammatory diseases</w:t>
            </w: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(</w:t>
            </w:r>
            <w:proofErr w:type="spellStart"/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Kačar</w:t>
            </w:r>
            <w:proofErr w:type="spellEnd"/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) </w:t>
            </w:r>
            <w:proofErr w:type="spellStart"/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predavalnica</w:t>
            </w:r>
            <w:proofErr w:type="spellEnd"/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 xml:space="preserve"> </w:t>
            </w:r>
            <w:proofErr w:type="spellStart"/>
            <w:r w:rsidR="009C137D" w:rsidRPr="009C137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  <w:lang w:val="en-GB"/>
              </w:rPr>
              <w:t>Travma</w:t>
            </w:r>
            <w:proofErr w:type="spellEnd"/>
          </w:p>
        </w:tc>
      </w:tr>
      <w:tr w:rsidR="009C137D" w:rsidRPr="009C137D" w14:paraId="26DC1D61" w14:textId="77777777" w:rsidTr="00032B7A">
        <w:trPr>
          <w:trHeight w:val="72"/>
        </w:trPr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B89B1" w14:textId="743A3747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16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2EAA1" w14:textId="3CDDAEFE" w:rsid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16:00-18:15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1F8F08BD" w14:textId="6F253B58" w:rsidR="009C137D" w:rsidRPr="00504B65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Clinical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practice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allergy</w:t>
            </w:r>
            <w:proofErr w:type="spellEnd"/>
          </w:p>
          <w:p w14:paraId="337FF549" w14:textId="77777777" w:rsidR="009C137D" w:rsidRPr="00504B65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Košnik 6a</w:t>
            </w:r>
          </w:p>
          <w:p w14:paraId="4EF1C058" w14:textId="77777777" w:rsidR="009C137D" w:rsidRPr="00504B65" w:rsidRDefault="009C137D" w:rsidP="009C137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Vilharjeva 25, Lj: Zidarn 7a</w:t>
            </w:r>
          </w:p>
          <w:p w14:paraId="406E443C" w14:textId="3F2779C9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9214" w14:textId="7CDE8DE6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F2C3" w14:textId="00F6B4E2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A1973" w14:textId="1385ED30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F3F4B" w14:textId="77777777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130C7F1" w14:textId="77777777" w:rsidR="005D6BD9" w:rsidRDefault="005D6BD9">
      <w:r>
        <w:br w:type="page"/>
      </w:r>
    </w:p>
    <w:tbl>
      <w:tblPr>
        <w:tblW w:w="22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4270"/>
        <w:gridCol w:w="4272"/>
        <w:gridCol w:w="4272"/>
        <w:gridCol w:w="4272"/>
        <w:gridCol w:w="4272"/>
      </w:tblGrid>
      <w:tr w:rsidR="009C137D" w:rsidRPr="009C137D" w14:paraId="2508EDAD" w14:textId="77777777" w:rsidTr="00032B7A">
        <w:trPr>
          <w:trHeight w:val="10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67408" w14:textId="0A524514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50F3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>PON – 27. 10.2025</w:t>
            </w:r>
          </w:p>
          <w:p w14:paraId="739E4AD1" w14:textId="1FFD261E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highlight w:val="yellow"/>
                <w:lang w:val="en-GB"/>
              </w:rPr>
              <w:t>UKC 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9340E" w14:textId="051E749F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TOR – 28. 10.2025 </w:t>
            </w:r>
            <w:r w:rsidRPr="009C137D">
              <w:rPr>
                <w:rFonts w:ascii="Calibri" w:hAnsi="Calibri" w:cs="Calibri"/>
                <w:b/>
                <w:bCs/>
                <w:lang w:val="en-GB"/>
              </w:rPr>
              <w:br/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EC7F0" w14:textId="13CA87C8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SRE – 29. 10.2025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2DA2" w14:textId="70DA872F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lang w:val="en-GB"/>
              </w:rPr>
              <w:t xml:space="preserve">ČET – 30.10.2025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88BD2" w14:textId="2DF16788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highlight w:val="yellow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PET – 31. 10.2025 </w:t>
            </w:r>
          </w:p>
        </w:tc>
      </w:tr>
      <w:tr w:rsidR="009C137D" w:rsidRPr="009C137D" w14:paraId="2C06DFD1" w14:textId="77777777" w:rsidTr="00032B7A">
        <w:trPr>
          <w:trHeight w:val="92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DF63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8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B521" w14:textId="1442BB6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Slikovna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diagnostika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seminar (</w:t>
            </w: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Vipotnik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Vesnaver) </w:t>
            </w:r>
            <w:r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UKC 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7680" w14:textId="3A9489FD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IMUNO </w:t>
            </w:r>
            <w:proofErr w:type="spellStart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izpit</w:t>
            </w:r>
            <w:proofErr w:type="spellEnd"/>
            <w:r w:rsidRPr="009C137D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/EXAM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BD93B" w14:textId="4EEF5491" w:rsidR="009C137D" w:rsidRPr="009C137D" w:rsidRDefault="009C137D" w:rsidP="009C137D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5FE8" w14:textId="77777777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13F52" w14:textId="77777777" w:rsidR="009C137D" w:rsidRPr="009C137D" w:rsidRDefault="009C137D" w:rsidP="009C137D">
            <w:pPr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</w:p>
        </w:tc>
      </w:tr>
      <w:tr w:rsidR="009C137D" w:rsidRPr="009C137D" w14:paraId="59578172" w14:textId="77777777" w:rsidTr="00032B7A">
        <w:trPr>
          <w:trHeight w:val="7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52327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9</w:t>
            </w:r>
          </w:p>
        </w:tc>
        <w:tc>
          <w:tcPr>
            <w:tcW w:w="42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5AED" w14:textId="64495C74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Imuno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Seminar </w:t>
            </w: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Interpretacija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laboratorijskih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preiskav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(</w:t>
            </w:r>
            <w:proofErr w:type="spellStart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Šterbenc</w:t>
            </w:r>
            <w:proofErr w:type="spellEnd"/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) </w:t>
            </w:r>
            <w:r w:rsidRPr="009C137D">
              <w:rPr>
                <w:rFonts w:ascii="Calibri" w:hAnsi="Calibri" w:cs="Calibri"/>
                <w:sz w:val="20"/>
                <w:szCs w:val="20"/>
                <w:highlight w:val="yellow"/>
                <w:lang w:val="en-GB"/>
              </w:rPr>
              <w:t>UKC 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DBB7" w14:textId="77777777" w:rsidR="009C137D" w:rsidRPr="009C137D" w:rsidRDefault="009C137D" w:rsidP="009C137D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B600" w14:textId="77777777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DF285" w14:textId="77777777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DADF5" w14:textId="77777777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C137D" w:rsidRPr="009C137D" w14:paraId="080F4AE8" w14:textId="77777777" w:rsidTr="00032B7A">
        <w:trPr>
          <w:trHeight w:val="7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CC68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10</w:t>
            </w:r>
          </w:p>
        </w:tc>
        <w:tc>
          <w:tcPr>
            <w:tcW w:w="4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6B06" w14:textId="1ED4B1B4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1BCB1" w14:textId="6FE69DAF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0A146" w14:textId="6A80F291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E581" w14:textId="69F15619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C4EFD" w14:textId="77777777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C137D" w:rsidRPr="009C137D" w14:paraId="1F5F67DE" w14:textId="77777777" w:rsidTr="00032B7A">
        <w:trPr>
          <w:trHeight w:val="48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57A9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11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6F57D" w14:textId="3FE016BA" w:rsidR="002B0320" w:rsidRPr="00504B65" w:rsidRDefault="009C137D" w:rsidP="002B032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11:30- 13:45</w:t>
            </w:r>
            <w:r w:rsidR="002B0320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 </w:t>
            </w: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>Clinical</w:t>
            </w:r>
            <w:proofErr w:type="spellEnd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>practice</w:t>
            </w:r>
            <w:proofErr w:type="spellEnd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B0320">
              <w:rPr>
                <w:rFonts w:ascii="Calibri" w:hAnsi="Calibri" w:cs="Calibri"/>
                <w:b/>
                <w:bCs/>
                <w:sz w:val="20"/>
                <w:szCs w:val="20"/>
              </w:rPr>
              <w:t>allergy</w:t>
            </w:r>
            <w:proofErr w:type="spellEnd"/>
          </w:p>
          <w:p w14:paraId="7A2E7BAD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14:paraId="74FE5DFD" w14:textId="413E6834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Golnik: Kačar 8a</w:t>
            </w:r>
          </w:p>
          <w:p w14:paraId="5D68A4A6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Zaloška 29, Lj: Košnik 9a</w:t>
            </w:r>
          </w:p>
          <w:p w14:paraId="12816A52" w14:textId="77777777" w:rsidR="002B0320" w:rsidRPr="00504B65" w:rsidRDefault="002B0320" w:rsidP="002B0320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04B65">
              <w:rPr>
                <w:rFonts w:ascii="Calibri" w:hAnsi="Calibri" w:cs="Calibri"/>
                <w:b/>
                <w:bCs/>
                <w:sz w:val="20"/>
                <w:szCs w:val="20"/>
              </w:rPr>
              <w:t>Vilharjeva 25, Lj: Zidarn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14e</w:t>
            </w:r>
          </w:p>
          <w:p w14:paraId="23CBB6EC" w14:textId="77777777" w:rsidR="002B0320" w:rsidRPr="009D6548" w:rsidRDefault="002B0320" w:rsidP="002B032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</w:pPr>
            <w:r w:rsidRPr="009D6548">
              <w:rPr>
                <w:rFonts w:ascii="Calibri" w:hAnsi="Calibri" w:cs="Calibri"/>
                <w:b/>
                <w:bCs/>
                <w:sz w:val="20"/>
                <w:szCs w:val="20"/>
                <w:highlight w:val="green"/>
              </w:rPr>
              <w:t>Vaje imunologija 2</w:t>
            </w:r>
          </w:p>
          <w:p w14:paraId="253AC3F3" w14:textId="77777777" w:rsidR="009C137D" w:rsidRDefault="002B0320" w:rsidP="002B0320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2D64B0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Od 11:30-15:30</w:t>
            </w:r>
          </w:p>
          <w:p w14:paraId="5A64BCC5" w14:textId="1427624E" w:rsidR="007B6E76" w:rsidRPr="009C137D" w:rsidRDefault="007B6E76" w:rsidP="002B0320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B6E76">
              <w:rPr>
                <w:rFonts w:ascii="Calibri" w:hAnsi="Calibri" w:cs="Calibri"/>
                <w:sz w:val="20"/>
                <w:szCs w:val="20"/>
                <w:highlight w:val="yellow"/>
              </w:rPr>
              <w:t>UKC 3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AB41" w14:textId="6B58E858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8C6B6" w14:textId="08185E22" w:rsidR="009C137D" w:rsidRPr="009C137D" w:rsidRDefault="002B0320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15C0" w14:textId="7D3C29D2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343A" w14:textId="77777777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C137D" w:rsidRPr="009C137D" w14:paraId="15BCAED3" w14:textId="77777777" w:rsidTr="00032B7A">
        <w:trPr>
          <w:trHeight w:val="73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7E7A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12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0C518" w14:textId="35AB35F5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FB18" w14:textId="5D00A212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E853C" w14:textId="576BC8BB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2D81" w14:textId="4CD6619E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9E7B" w14:textId="77777777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C137D" w:rsidRPr="009C137D" w14:paraId="3608BA57" w14:textId="77777777" w:rsidTr="00032B7A">
        <w:trPr>
          <w:trHeight w:val="75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9BD7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13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629A6" w14:textId="769FA0A4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9508" w14:textId="471689A3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A2894" w14:textId="1CC184F6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72FB" w14:textId="7C567B34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EF062" w14:textId="77777777" w:rsidR="009C137D" w:rsidRPr="009C137D" w:rsidRDefault="009C137D" w:rsidP="009C137D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9C137D" w:rsidRPr="009C137D" w14:paraId="51D69A03" w14:textId="77777777" w:rsidTr="00032B7A">
        <w:trPr>
          <w:trHeight w:val="28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1742D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14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05D2E" w14:textId="6C44FD6C" w:rsidR="009C137D" w:rsidRPr="00877171" w:rsidRDefault="002B0320" w:rsidP="009C137D">
            <w:pPr>
              <w:spacing w:after="0"/>
              <w:rPr>
                <w:rFonts w:ascii="Calibri" w:hAnsi="Calibri" w:cs="Calibri"/>
                <w:b/>
                <w:strike/>
                <w:sz w:val="20"/>
                <w:szCs w:val="20"/>
                <w:lang w:val="en-GB"/>
              </w:rPr>
            </w:pPr>
            <w:r w:rsidRPr="0087717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16:</w:t>
            </w:r>
            <w:r w:rsidR="009C137D" w:rsidRPr="0087717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30-18</w:t>
            </w:r>
            <w:r w:rsidR="00877171" w:rsidRPr="0087717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:30</w:t>
            </w:r>
          </w:p>
          <w:p w14:paraId="78BA4B13" w14:textId="565F7332" w:rsidR="009C137D" w:rsidRPr="00877171" w:rsidRDefault="00877171" w:rsidP="009C137D">
            <w:pPr>
              <w:spacing w:after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7717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Allergy seminar: presentation of clinical cases</w:t>
            </w:r>
            <w:r w:rsidR="009C137D" w:rsidRPr="0087717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="009C137D" w:rsidRPr="00877171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>UKC 3</w:t>
            </w:r>
            <w:r w:rsidR="003F1F79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="003F1F79" w:rsidRPr="003F1F79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 xml:space="preserve">+ </w:t>
            </w:r>
            <w:proofErr w:type="spellStart"/>
            <w:r w:rsidR="003F1F79" w:rsidRPr="003F1F79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>Srednja</w:t>
            </w:r>
            <w:proofErr w:type="spellEnd"/>
            <w:r w:rsidR="003F1F79" w:rsidRPr="003F1F79">
              <w:rPr>
                <w:rFonts w:ascii="Calibri" w:hAnsi="Calibri" w:cs="Calibri"/>
                <w:b/>
                <w:sz w:val="20"/>
                <w:szCs w:val="20"/>
                <w:highlight w:val="yellow"/>
                <w:lang w:val="en-GB"/>
              </w:rPr>
              <w:t xml:space="preserve"> pred.</w:t>
            </w:r>
          </w:p>
          <w:p w14:paraId="4490ED95" w14:textId="77777777" w:rsidR="00877171" w:rsidRPr="00877171" w:rsidRDefault="00877171" w:rsidP="008771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7717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Zidarn</w:t>
            </w:r>
          </w:p>
          <w:p w14:paraId="6F328A48" w14:textId="20C906D1" w:rsidR="00877171" w:rsidRPr="00877171" w:rsidRDefault="00877171" w:rsidP="0087717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87717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Košnik</w:t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E53F" w14:textId="2D58CB79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A4362" w14:textId="46AB1BDD" w:rsidR="009C137D" w:rsidRPr="009C137D" w:rsidRDefault="009C137D" w:rsidP="009C137D">
            <w:pPr>
              <w:rPr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7C17E" w14:textId="77777777" w:rsidR="009C137D" w:rsidRPr="009C137D" w:rsidRDefault="009C137D" w:rsidP="009C137D">
            <w:pPr>
              <w:rPr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701A3" w14:textId="77777777" w:rsidR="009C137D" w:rsidRPr="009C137D" w:rsidRDefault="009C137D" w:rsidP="009C137D">
            <w:pPr>
              <w:rPr>
                <w:lang w:val="en-GB"/>
              </w:rPr>
            </w:pPr>
          </w:p>
        </w:tc>
      </w:tr>
      <w:tr w:rsidR="009C137D" w:rsidRPr="009C137D" w14:paraId="06686D72" w14:textId="77777777" w:rsidTr="00032B7A">
        <w:trPr>
          <w:trHeight w:val="81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5017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15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04485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64B4" w14:textId="791023C6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24B0" w14:textId="4282A0CC" w:rsidR="009C137D" w:rsidRPr="009C137D" w:rsidRDefault="009C137D" w:rsidP="009C137D">
            <w:pPr>
              <w:rPr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2F81" w14:textId="77777777" w:rsidR="009C137D" w:rsidRPr="009C137D" w:rsidRDefault="009C137D" w:rsidP="009C137D">
            <w:pPr>
              <w:rPr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5137" w14:textId="77777777" w:rsidR="009C137D" w:rsidRPr="009C137D" w:rsidRDefault="009C137D" w:rsidP="009C137D">
            <w:pPr>
              <w:rPr>
                <w:lang w:val="en-GB"/>
              </w:rPr>
            </w:pPr>
          </w:p>
        </w:tc>
      </w:tr>
      <w:tr w:rsidR="009C137D" w:rsidRPr="009C137D" w14:paraId="7DAAF4C7" w14:textId="77777777" w:rsidTr="00032B7A">
        <w:trPr>
          <w:trHeight w:val="7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E3820" w14:textId="54293599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9C137D">
              <w:rPr>
                <w:rFonts w:ascii="Calibri" w:hAnsi="Calibri" w:cs="Calibri"/>
                <w:sz w:val="20"/>
                <w:szCs w:val="20"/>
                <w:lang w:val="en-GB"/>
              </w:rPr>
              <w:t>16</w:t>
            </w:r>
          </w:p>
        </w:tc>
        <w:tc>
          <w:tcPr>
            <w:tcW w:w="4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F692" w14:textId="34AB3B2A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F1BCD" w14:textId="552414A0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A5C5E" w14:textId="285F82A9" w:rsidR="009C137D" w:rsidRPr="009C137D" w:rsidRDefault="009C137D" w:rsidP="009C137D">
            <w:pPr>
              <w:rPr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65446" w14:textId="77777777" w:rsidR="009C137D" w:rsidRPr="009C137D" w:rsidRDefault="009C137D" w:rsidP="009C137D">
            <w:pPr>
              <w:rPr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B7E6" w14:textId="77777777" w:rsidR="009C137D" w:rsidRPr="009C137D" w:rsidRDefault="009C137D" w:rsidP="009C137D">
            <w:pPr>
              <w:rPr>
                <w:lang w:val="en-GB"/>
              </w:rPr>
            </w:pPr>
          </w:p>
        </w:tc>
      </w:tr>
      <w:tr w:rsidR="009C137D" w:rsidRPr="009C137D" w14:paraId="1B36B31F" w14:textId="77777777" w:rsidTr="00032B7A">
        <w:trPr>
          <w:trHeight w:val="7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F577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376FA" w14:textId="77777777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16C3" w14:textId="643833C3" w:rsidR="009C137D" w:rsidRPr="009C137D" w:rsidRDefault="009C137D" w:rsidP="009C137D">
            <w:pPr>
              <w:spacing w:after="0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E451" w14:textId="73244AFC" w:rsidR="009C137D" w:rsidRPr="009C137D" w:rsidRDefault="009C137D" w:rsidP="009C137D">
            <w:pPr>
              <w:rPr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D0171" w14:textId="77777777" w:rsidR="009C137D" w:rsidRPr="009C137D" w:rsidRDefault="009C137D" w:rsidP="009C137D">
            <w:pPr>
              <w:rPr>
                <w:lang w:val="en-GB"/>
              </w:rPr>
            </w:pP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 w:themeFill="text1" w:themeFillTint="A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47C3" w14:textId="77777777" w:rsidR="009C137D" w:rsidRPr="009C137D" w:rsidRDefault="009C137D" w:rsidP="009C137D">
            <w:pPr>
              <w:rPr>
                <w:lang w:val="en-GB"/>
              </w:rPr>
            </w:pPr>
          </w:p>
        </w:tc>
      </w:tr>
    </w:tbl>
    <w:p w14:paraId="1076E247" w14:textId="6623E3D8" w:rsidR="00B165AB" w:rsidRDefault="00B165AB" w:rsidP="0088716F">
      <w:pPr>
        <w:suppressAutoHyphens w:val="0"/>
        <w:autoSpaceDN/>
        <w:spacing w:line="278" w:lineRule="auto"/>
        <w:rPr>
          <w:lang w:val="en-GB"/>
        </w:rPr>
      </w:pPr>
    </w:p>
    <w:p w14:paraId="7C021426" w14:textId="77777777" w:rsidR="0088716F" w:rsidRPr="0088716F" w:rsidRDefault="0088716F" w:rsidP="0088716F">
      <w:pPr>
        <w:rPr>
          <w:lang w:val="en-GB"/>
        </w:rPr>
      </w:pPr>
    </w:p>
    <w:p w14:paraId="0681C0E5" w14:textId="77777777" w:rsidR="0088716F" w:rsidRPr="0088716F" w:rsidRDefault="0088716F" w:rsidP="0088716F">
      <w:pPr>
        <w:rPr>
          <w:lang w:val="en-GB"/>
        </w:rPr>
      </w:pPr>
    </w:p>
    <w:p w14:paraId="19CC4451" w14:textId="77777777" w:rsidR="0088716F" w:rsidRDefault="0088716F" w:rsidP="0088716F">
      <w:pPr>
        <w:rPr>
          <w:lang w:val="en-GB"/>
        </w:rPr>
      </w:pPr>
    </w:p>
    <w:p w14:paraId="7082BB16" w14:textId="62502038" w:rsidR="0088716F" w:rsidRPr="0088716F" w:rsidRDefault="0088716F" w:rsidP="0088716F">
      <w:pPr>
        <w:tabs>
          <w:tab w:val="left" w:pos="2085"/>
        </w:tabs>
        <w:rPr>
          <w:lang w:val="en-GB"/>
        </w:rPr>
      </w:pPr>
      <w:r>
        <w:rPr>
          <w:lang w:val="en-GB"/>
        </w:rPr>
        <w:tab/>
      </w:r>
    </w:p>
    <w:sectPr w:rsidR="0088716F" w:rsidRPr="0088716F" w:rsidSect="00032B7A">
      <w:headerReference w:type="default" r:id="rId9"/>
      <w:pgSz w:w="23811" w:h="16838" w:orient="landscape" w:code="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463A" w14:textId="77777777" w:rsidR="00A63E84" w:rsidRDefault="00A63E84" w:rsidP="006A0CC7">
      <w:pPr>
        <w:spacing w:after="0" w:line="240" w:lineRule="auto"/>
      </w:pPr>
      <w:r>
        <w:separator/>
      </w:r>
    </w:p>
  </w:endnote>
  <w:endnote w:type="continuationSeparator" w:id="0">
    <w:p w14:paraId="3EE6072F" w14:textId="77777777" w:rsidR="00A63E84" w:rsidRDefault="00A63E84" w:rsidP="006A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8D86" w14:textId="77777777" w:rsidR="00A63E84" w:rsidRDefault="00A63E84" w:rsidP="006A0CC7">
      <w:pPr>
        <w:spacing w:after="0" w:line="240" w:lineRule="auto"/>
      </w:pPr>
      <w:r>
        <w:separator/>
      </w:r>
    </w:p>
  </w:footnote>
  <w:footnote w:type="continuationSeparator" w:id="0">
    <w:p w14:paraId="16931452" w14:textId="77777777" w:rsidR="00A63E84" w:rsidRDefault="00A63E84" w:rsidP="006A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3B362" w14:textId="63D0352B" w:rsidR="006A0CC7" w:rsidRPr="006A0CC7" w:rsidRDefault="00404FA8" w:rsidP="006A0CC7">
    <w:pPr>
      <w:shd w:val="clear" w:color="auto" w:fill="CCECFF"/>
      <w:rPr>
        <w:b/>
      </w:rPr>
    </w:pPr>
    <w:r>
      <w:rPr>
        <w:b/>
      </w:rPr>
      <w:t xml:space="preserve">IMUNSKE IN REVMATSKE BOLEZNI </w:t>
    </w:r>
    <w:r w:rsidR="006A0CC7">
      <w:rPr>
        <w:b/>
      </w:rPr>
      <w:t>BLOK</w:t>
    </w:r>
    <w:r w:rsidR="00034AE1">
      <w:rPr>
        <w:b/>
      </w:rPr>
      <w:t xml:space="preserve"> 1A (</w:t>
    </w:r>
    <w:proofErr w:type="spellStart"/>
    <w:r w:rsidR="00034AE1">
      <w:rPr>
        <w:b/>
      </w:rPr>
      <w:t>Erasmus</w:t>
    </w:r>
    <w:proofErr w:type="spellEnd"/>
    <w:r w:rsidR="00034AE1">
      <w:rPr>
        <w:b/>
      </w:rPr>
      <w:t>)</w:t>
    </w:r>
    <w:r w:rsidR="006A0CC7">
      <w:rPr>
        <w:b/>
      </w:rPr>
      <w:t>:</w:t>
    </w:r>
    <w:r w:rsidR="0086348D">
      <w:rPr>
        <w:b/>
      </w:rPr>
      <w:t xml:space="preserve"> </w:t>
    </w:r>
    <w:r w:rsidR="00BF44E0">
      <w:rPr>
        <w:b/>
      </w:rPr>
      <w:t>1</w:t>
    </w:r>
    <w:r>
      <w:rPr>
        <w:b/>
      </w:rPr>
      <w:t>5</w:t>
    </w:r>
    <w:r w:rsidR="006A0CC7">
      <w:rPr>
        <w:b/>
      </w:rPr>
      <w:t>.1</w:t>
    </w:r>
    <w:r w:rsidR="00BF44E0">
      <w:rPr>
        <w:b/>
      </w:rPr>
      <w:t>0</w:t>
    </w:r>
    <w:r w:rsidR="006A0CC7">
      <w:rPr>
        <w:b/>
      </w:rPr>
      <w:t xml:space="preserve">. – </w:t>
    </w:r>
    <w:r w:rsidR="006658E5">
      <w:rPr>
        <w:b/>
      </w:rPr>
      <w:t>28</w:t>
    </w:r>
    <w:r w:rsidR="006A0CC7">
      <w:rPr>
        <w:b/>
      </w:rPr>
      <w:t>.1</w:t>
    </w:r>
    <w:r w:rsidR="006658E5">
      <w:rPr>
        <w:b/>
      </w:rPr>
      <w:t>0</w:t>
    </w:r>
    <w:r w:rsidR="006A0CC7">
      <w:rPr>
        <w:b/>
      </w:rPr>
      <w:t>. 202</w:t>
    </w:r>
    <w:r w:rsidR="00BF44E0">
      <w:rPr>
        <w:b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068E7"/>
    <w:multiLevelType w:val="hybridMultilevel"/>
    <w:tmpl w:val="D89A185C"/>
    <w:lvl w:ilvl="0" w:tplc="2670E41E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04F0C"/>
    <w:multiLevelType w:val="multilevel"/>
    <w:tmpl w:val="81F6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747090">
    <w:abstractNumId w:val="0"/>
  </w:num>
  <w:num w:numId="2" w16cid:durableId="1129474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C7"/>
    <w:rsid w:val="00001BAE"/>
    <w:rsid w:val="000041A1"/>
    <w:rsid w:val="00006987"/>
    <w:rsid w:val="0000794B"/>
    <w:rsid w:val="00032B7A"/>
    <w:rsid w:val="00034AE1"/>
    <w:rsid w:val="00071026"/>
    <w:rsid w:val="00084924"/>
    <w:rsid w:val="000B5939"/>
    <w:rsid w:val="000C0E27"/>
    <w:rsid w:val="000D6353"/>
    <w:rsid w:val="000E4E29"/>
    <w:rsid w:val="000F2863"/>
    <w:rsid w:val="001026C1"/>
    <w:rsid w:val="00106C38"/>
    <w:rsid w:val="00122E5A"/>
    <w:rsid w:val="0012693B"/>
    <w:rsid w:val="001309DE"/>
    <w:rsid w:val="00142C19"/>
    <w:rsid w:val="00155FB6"/>
    <w:rsid w:val="001563C4"/>
    <w:rsid w:val="001654B1"/>
    <w:rsid w:val="00192DD6"/>
    <w:rsid w:val="001974A9"/>
    <w:rsid w:val="001A5CE0"/>
    <w:rsid w:val="001A6F55"/>
    <w:rsid w:val="001B0B8E"/>
    <w:rsid w:val="001B18A9"/>
    <w:rsid w:val="001D60D7"/>
    <w:rsid w:val="001E2C65"/>
    <w:rsid w:val="0020691A"/>
    <w:rsid w:val="00213EBE"/>
    <w:rsid w:val="002601A1"/>
    <w:rsid w:val="00267959"/>
    <w:rsid w:val="00272BB7"/>
    <w:rsid w:val="00292D02"/>
    <w:rsid w:val="002B0320"/>
    <w:rsid w:val="002B1ADE"/>
    <w:rsid w:val="002C02AC"/>
    <w:rsid w:val="002C1E72"/>
    <w:rsid w:val="002D7DBC"/>
    <w:rsid w:val="002E4AB8"/>
    <w:rsid w:val="0039090F"/>
    <w:rsid w:val="003A24A8"/>
    <w:rsid w:val="003B7B9A"/>
    <w:rsid w:val="003C0599"/>
    <w:rsid w:val="003C4BA2"/>
    <w:rsid w:val="003C51A9"/>
    <w:rsid w:val="003E6FC7"/>
    <w:rsid w:val="003E723F"/>
    <w:rsid w:val="003E7F75"/>
    <w:rsid w:val="003F1F79"/>
    <w:rsid w:val="003F31B4"/>
    <w:rsid w:val="003F3651"/>
    <w:rsid w:val="00404FA8"/>
    <w:rsid w:val="00407E80"/>
    <w:rsid w:val="00411CA5"/>
    <w:rsid w:val="004130AB"/>
    <w:rsid w:val="004426DD"/>
    <w:rsid w:val="004625C0"/>
    <w:rsid w:val="00494231"/>
    <w:rsid w:val="004A6E26"/>
    <w:rsid w:val="004B04AC"/>
    <w:rsid w:val="004B1647"/>
    <w:rsid w:val="004C3F42"/>
    <w:rsid w:val="004D1BF7"/>
    <w:rsid w:val="004E2E6F"/>
    <w:rsid w:val="004F3C1C"/>
    <w:rsid w:val="005147D9"/>
    <w:rsid w:val="0055236D"/>
    <w:rsid w:val="0056383E"/>
    <w:rsid w:val="00572AED"/>
    <w:rsid w:val="00574F64"/>
    <w:rsid w:val="005760B5"/>
    <w:rsid w:val="00582940"/>
    <w:rsid w:val="00594241"/>
    <w:rsid w:val="005D22BA"/>
    <w:rsid w:val="005D6BD9"/>
    <w:rsid w:val="005E0DD8"/>
    <w:rsid w:val="005E37DC"/>
    <w:rsid w:val="005F33BC"/>
    <w:rsid w:val="006658E5"/>
    <w:rsid w:val="00684C3B"/>
    <w:rsid w:val="006A0CC7"/>
    <w:rsid w:val="006B1CD8"/>
    <w:rsid w:val="006C38EF"/>
    <w:rsid w:val="006C4706"/>
    <w:rsid w:val="006D5983"/>
    <w:rsid w:val="006E7AD0"/>
    <w:rsid w:val="006F273C"/>
    <w:rsid w:val="007247C4"/>
    <w:rsid w:val="007630F9"/>
    <w:rsid w:val="00770E27"/>
    <w:rsid w:val="00793E5C"/>
    <w:rsid w:val="007948B1"/>
    <w:rsid w:val="00795A80"/>
    <w:rsid w:val="007B6E76"/>
    <w:rsid w:val="007C291F"/>
    <w:rsid w:val="0083369E"/>
    <w:rsid w:val="0084627A"/>
    <w:rsid w:val="00851766"/>
    <w:rsid w:val="00852079"/>
    <w:rsid w:val="00863326"/>
    <w:rsid w:val="0086348D"/>
    <w:rsid w:val="00866564"/>
    <w:rsid w:val="00877171"/>
    <w:rsid w:val="0088716F"/>
    <w:rsid w:val="00893597"/>
    <w:rsid w:val="008A0075"/>
    <w:rsid w:val="008A0EE6"/>
    <w:rsid w:val="008B16AA"/>
    <w:rsid w:val="008C762B"/>
    <w:rsid w:val="008D4647"/>
    <w:rsid w:val="008F063A"/>
    <w:rsid w:val="008F3D0B"/>
    <w:rsid w:val="00926ED2"/>
    <w:rsid w:val="00973210"/>
    <w:rsid w:val="00994A19"/>
    <w:rsid w:val="009C137D"/>
    <w:rsid w:val="009C4464"/>
    <w:rsid w:val="009D6548"/>
    <w:rsid w:val="009E0057"/>
    <w:rsid w:val="009E79AC"/>
    <w:rsid w:val="00A20CF7"/>
    <w:rsid w:val="00A32029"/>
    <w:rsid w:val="00A44BD8"/>
    <w:rsid w:val="00A568D6"/>
    <w:rsid w:val="00A63E84"/>
    <w:rsid w:val="00A76E4B"/>
    <w:rsid w:val="00AA27F8"/>
    <w:rsid w:val="00AB72D1"/>
    <w:rsid w:val="00AD18A3"/>
    <w:rsid w:val="00AD5806"/>
    <w:rsid w:val="00B04CBA"/>
    <w:rsid w:val="00B15FDB"/>
    <w:rsid w:val="00B165AB"/>
    <w:rsid w:val="00B31A34"/>
    <w:rsid w:val="00B4128B"/>
    <w:rsid w:val="00B66888"/>
    <w:rsid w:val="00B71577"/>
    <w:rsid w:val="00B72C03"/>
    <w:rsid w:val="00B83648"/>
    <w:rsid w:val="00BA23CA"/>
    <w:rsid w:val="00BA6022"/>
    <w:rsid w:val="00BB5D7F"/>
    <w:rsid w:val="00BD61C9"/>
    <w:rsid w:val="00BE1C25"/>
    <w:rsid w:val="00BF44E0"/>
    <w:rsid w:val="00BF7BA6"/>
    <w:rsid w:val="00C04053"/>
    <w:rsid w:val="00C15E92"/>
    <w:rsid w:val="00C27627"/>
    <w:rsid w:val="00C44491"/>
    <w:rsid w:val="00C55493"/>
    <w:rsid w:val="00CB51A1"/>
    <w:rsid w:val="00CE5B23"/>
    <w:rsid w:val="00D179F9"/>
    <w:rsid w:val="00D6044F"/>
    <w:rsid w:val="00D73B78"/>
    <w:rsid w:val="00D86D75"/>
    <w:rsid w:val="00D8732E"/>
    <w:rsid w:val="00D94BB6"/>
    <w:rsid w:val="00D9610C"/>
    <w:rsid w:val="00DD4340"/>
    <w:rsid w:val="00E0201C"/>
    <w:rsid w:val="00E16D9E"/>
    <w:rsid w:val="00E32F9F"/>
    <w:rsid w:val="00E34440"/>
    <w:rsid w:val="00E40BC5"/>
    <w:rsid w:val="00E520B3"/>
    <w:rsid w:val="00E5780E"/>
    <w:rsid w:val="00E658D1"/>
    <w:rsid w:val="00E9603E"/>
    <w:rsid w:val="00EB4912"/>
    <w:rsid w:val="00EC63D8"/>
    <w:rsid w:val="00EC7346"/>
    <w:rsid w:val="00F00EFA"/>
    <w:rsid w:val="00F050F5"/>
    <w:rsid w:val="00F07D23"/>
    <w:rsid w:val="00F15AA2"/>
    <w:rsid w:val="00F62EBA"/>
    <w:rsid w:val="00FA0A52"/>
    <w:rsid w:val="00FA3007"/>
    <w:rsid w:val="00FA5DAD"/>
    <w:rsid w:val="00F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DD2"/>
  <w15:chartTrackingRefBased/>
  <w15:docId w15:val="{A71ECA56-A5DD-4043-9A93-0C945868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72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CC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CC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CC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CC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0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CC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0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C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A0CC7"/>
  </w:style>
  <w:style w:type="paragraph" w:styleId="Footer">
    <w:name w:val="footer"/>
    <w:basedOn w:val="Normal"/>
    <w:link w:val="FooterChar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A0CC7"/>
  </w:style>
  <w:style w:type="paragraph" w:styleId="BalloonText">
    <w:name w:val="Balloon Text"/>
    <w:basedOn w:val="Normal"/>
    <w:link w:val="BalloonTextChar"/>
    <w:uiPriority w:val="99"/>
    <w:semiHidden/>
    <w:unhideWhenUsed/>
    <w:rsid w:val="003C4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BA2"/>
    <w:rPr>
      <w:rFonts w:ascii="Segoe UI" w:eastAsia="Aptos" w:hAnsi="Segoe UI" w:cs="Segoe UI"/>
      <w:kern w:val="3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C1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1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137D"/>
    <w:rPr>
      <w:rFonts w:ascii="Aptos" w:eastAsia="Aptos" w:hAnsi="Aptos" w:cs="Times New Roman"/>
      <w:kern w:val="3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37D"/>
    <w:rPr>
      <w:rFonts w:ascii="Aptos" w:eastAsia="Aptos" w:hAnsi="Aptos" w:cs="Times New Roman"/>
      <w:b/>
      <w:bCs/>
      <w:kern w:val="3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0794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losbe.com/sl-en/Delovanje%20imunskega%20sistema%20pri%20zdravem%20%C4%8Dlovek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C54087A-4D8F-41DE-AFDD-CBEF8326F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6</cp:revision>
  <cp:lastPrinted>2025-03-16T09:32:00Z</cp:lastPrinted>
  <dcterms:created xsi:type="dcterms:W3CDTF">2025-10-08T11:01:00Z</dcterms:created>
  <dcterms:modified xsi:type="dcterms:W3CDTF">2025-10-14T07:41:00Z</dcterms:modified>
</cp:coreProperties>
</file>