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CF25" w14:textId="4E4D8D79" w:rsidR="00074917" w:rsidRPr="00074917" w:rsidRDefault="00074917" w:rsidP="00074917">
      <w:pPr>
        <w:jc w:val="center"/>
        <w:rPr>
          <w:rFonts w:ascii="Arial" w:hAnsi="Arial" w:cs="Arial"/>
          <w:b/>
          <w:bCs/>
        </w:rPr>
      </w:pPr>
      <w:r w:rsidRPr="00074917">
        <w:rPr>
          <w:rFonts w:ascii="Arial" w:hAnsi="Arial" w:cs="Arial"/>
          <w:b/>
          <w:bCs/>
        </w:rPr>
        <w:t>PRIJAVNI OBRAZEC</w:t>
      </w:r>
    </w:p>
    <w:tbl>
      <w:tblPr>
        <w:tblStyle w:val="Tabelasvetlamrea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15C3C" w:rsidRPr="00D15C3C" w14:paraId="549E74DA" w14:textId="77777777" w:rsidTr="00C03B16">
        <w:trPr>
          <w:trHeight w:val="534"/>
        </w:trPr>
        <w:tc>
          <w:tcPr>
            <w:tcW w:w="9918" w:type="dxa"/>
            <w:shd w:val="clear" w:color="auto" w:fill="C0504D"/>
            <w:vAlign w:val="center"/>
          </w:tcPr>
          <w:p w14:paraId="1F38C414" w14:textId="5B6BD5D0" w:rsidR="006F76C0" w:rsidRPr="006F76C0" w:rsidRDefault="006F76C0" w:rsidP="006F7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sl-SI"/>
              </w:rPr>
            </w:pPr>
            <w:r w:rsidRPr="006F76C0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sl-SI"/>
              </w:rPr>
              <w:t>SEMINARJI za ŠTUDENTE 1. IN 2. STOPNJE</w:t>
            </w:r>
            <w:r w:rsidR="005F3259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sl-SI"/>
              </w:rPr>
              <w:t xml:space="preserve"> (2026 – 2028)</w:t>
            </w:r>
          </w:p>
          <w:p w14:paraId="5FC70576" w14:textId="77777777" w:rsidR="006F76C0" w:rsidRPr="006F76C0" w:rsidRDefault="006F76C0" w:rsidP="006F7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/>
              </w:rPr>
            </w:pPr>
            <w:r w:rsidRPr="006F76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/>
              </w:rPr>
              <w:t>v sodelovanju s člani Svetovne mreže Univerze v Ljubljani oz. s slovenskimi visokošolskimi učitelji in raziskovalci, ki delujejo na univerzah in institucijah v tujini</w:t>
            </w:r>
          </w:p>
          <w:p w14:paraId="5BE19539" w14:textId="17C26BBA" w:rsidR="006F76C0" w:rsidRPr="006F76C0" w:rsidRDefault="006F76C0" w:rsidP="006F7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/>
              </w:rPr>
            </w:pPr>
            <w:r w:rsidRPr="006F76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/>
              </w:rPr>
              <w:t>ter visokošolskimi učitelji in raziskovalci, ki delujejo</w:t>
            </w:r>
            <w:r w:rsidR="00127DB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na</w:t>
            </w:r>
            <w:r w:rsidRPr="006F76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/>
              </w:rPr>
              <w:t xml:space="preserve"> univerzah, članicah Rektorskega foruma jugovzhodne Evrope in Zahodnega Balkana</w:t>
            </w:r>
          </w:p>
          <w:p w14:paraId="22132C7D" w14:textId="34121390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</w:pPr>
          </w:p>
        </w:tc>
      </w:tr>
    </w:tbl>
    <w:p w14:paraId="0E104AD3" w14:textId="77777777" w:rsidR="00D15C3C" w:rsidRPr="00D15C3C" w:rsidRDefault="00D15C3C" w:rsidP="00D15C3C">
      <w:pPr>
        <w:spacing w:after="0" w:line="100" w:lineRule="atLeast"/>
        <w:jc w:val="center"/>
        <w:rPr>
          <w:rFonts w:ascii="Arial" w:hAnsi="Arial" w:cs="Arial"/>
          <w:b/>
          <w:i/>
          <w:iCs/>
          <w:color w:val="000000" w:themeColor="text1"/>
        </w:rPr>
      </w:pPr>
    </w:p>
    <w:p w14:paraId="29FC53CB" w14:textId="36C53F13" w:rsidR="00D15C3C" w:rsidRPr="00D15C3C" w:rsidRDefault="00D15C3C" w:rsidP="00D15C3C">
      <w:pPr>
        <w:spacing w:after="0" w:line="100" w:lineRule="atLeast"/>
        <w:rPr>
          <w:rFonts w:ascii="Arial" w:eastAsia="Times New Roman" w:hAnsi="Arial" w:cs="Arial"/>
          <w:b/>
          <w:color w:val="000000" w:themeColor="text1"/>
        </w:rPr>
      </w:pPr>
      <w:r w:rsidRPr="00D15C3C">
        <w:rPr>
          <w:rFonts w:ascii="Arial" w:hAnsi="Arial" w:cs="Arial"/>
          <w:b/>
          <w:i/>
          <w:iCs/>
          <w:color w:val="000000" w:themeColor="text1"/>
        </w:rPr>
        <w:t xml:space="preserve">Opis posameznega seminarja </w:t>
      </w:r>
    </w:p>
    <w:p w14:paraId="61106718" w14:textId="16CFC0DC" w:rsidR="006F76C0" w:rsidRPr="006F76C0" w:rsidRDefault="00D15C3C" w:rsidP="00074917">
      <w:pPr>
        <w:spacing w:after="0" w:line="240" w:lineRule="auto"/>
        <w:jc w:val="both"/>
        <w:rPr>
          <w:rFonts w:ascii="Arial" w:hAnsi="Arial" w:cs="Arial"/>
        </w:rPr>
      </w:pPr>
      <w:r w:rsidRPr="006F76C0">
        <w:rPr>
          <w:rFonts w:ascii="Arial" w:hAnsi="Arial" w:cs="Arial"/>
          <w:color w:val="000000" w:themeColor="text1"/>
        </w:rPr>
        <w:t xml:space="preserve">Preden začnete izpolnjevati obrazec, preberite besedilo internega razpisa </w:t>
      </w:r>
      <w:r w:rsidR="006F76C0" w:rsidRPr="006F76C0">
        <w:rPr>
          <w:rFonts w:ascii="Arial" w:hAnsi="Arial" w:cs="Arial"/>
        </w:rPr>
        <w:t xml:space="preserve">Seminarji za študente 1. in 2. stopnje v sodelovanju s člani Svetovne mreže Univerze v Ljubljani oz. s slovenskimi visokošolskimi učitelji in raziskovalci, ki delujejo na univerzah in institucijah v tujini ter visokošolskimi učitelji in raziskovalci, ki delujejo </w:t>
      </w:r>
      <w:r w:rsidR="00127DB8">
        <w:rPr>
          <w:rFonts w:ascii="Arial" w:hAnsi="Arial" w:cs="Arial"/>
        </w:rPr>
        <w:t xml:space="preserve">na </w:t>
      </w:r>
      <w:r w:rsidR="006F76C0" w:rsidRPr="006F76C0">
        <w:rPr>
          <w:rFonts w:ascii="Arial" w:hAnsi="Arial" w:cs="Arial"/>
        </w:rPr>
        <w:t>univerzah, članicah Rektorskega foruma jugovzhodne Evrope in Zahodnega Balkana</w:t>
      </w:r>
      <w:r w:rsidR="00127DB8">
        <w:rPr>
          <w:rFonts w:ascii="Arial" w:hAnsi="Arial" w:cs="Arial"/>
        </w:rPr>
        <w:t>.</w:t>
      </w:r>
    </w:p>
    <w:p w14:paraId="1235D6E9" w14:textId="20C8DF20" w:rsidR="00D15C3C" w:rsidRPr="00D15C3C" w:rsidRDefault="00D15C3C" w:rsidP="00D15C3C">
      <w:pPr>
        <w:spacing w:after="0" w:line="100" w:lineRule="atLeast"/>
        <w:rPr>
          <w:rFonts w:ascii="Arial" w:hAnsi="Arial" w:cs="Arial"/>
          <w:color w:val="000000" w:themeColor="text1"/>
        </w:rPr>
      </w:pPr>
    </w:p>
    <w:p w14:paraId="3682651D" w14:textId="498B35C1" w:rsidR="00D15C3C" w:rsidRPr="00D15C3C" w:rsidRDefault="00D15C3C" w:rsidP="00D15C3C">
      <w:pPr>
        <w:spacing w:after="0" w:line="100" w:lineRule="atLeast"/>
        <w:rPr>
          <w:rFonts w:ascii="Arial" w:hAnsi="Arial" w:cs="Arial"/>
          <w:color w:val="000000" w:themeColor="text1"/>
        </w:rPr>
      </w:pPr>
      <w:r w:rsidRPr="00D15C3C">
        <w:rPr>
          <w:rFonts w:ascii="Arial" w:hAnsi="Arial" w:cs="Arial"/>
          <w:color w:val="000000" w:themeColor="text1"/>
        </w:rPr>
        <w:t xml:space="preserve">Če prijavljate </w:t>
      </w:r>
      <w:r w:rsidRPr="00D15C3C">
        <w:rPr>
          <w:rFonts w:ascii="Arial" w:hAnsi="Arial" w:cs="Arial"/>
          <w:b/>
          <w:bCs/>
          <w:color w:val="000000" w:themeColor="text1"/>
        </w:rPr>
        <w:t>več</w:t>
      </w:r>
      <w:r w:rsidR="00417852">
        <w:rPr>
          <w:rFonts w:ascii="Arial" w:hAnsi="Arial" w:cs="Arial"/>
          <w:b/>
          <w:bCs/>
          <w:color w:val="000000" w:themeColor="text1"/>
        </w:rPr>
        <w:t xml:space="preserve"> seminarjev</w:t>
      </w:r>
      <w:r w:rsidRPr="00D15C3C">
        <w:rPr>
          <w:rFonts w:ascii="Arial" w:hAnsi="Arial" w:cs="Arial"/>
          <w:color w:val="000000" w:themeColor="text1"/>
        </w:rPr>
        <w:t xml:space="preserve">, izpolnite ta obrazec za </w:t>
      </w:r>
      <w:r w:rsidRPr="00D15C3C">
        <w:rPr>
          <w:rFonts w:ascii="Arial" w:hAnsi="Arial" w:cs="Arial"/>
          <w:b/>
          <w:bCs/>
          <w:color w:val="000000" w:themeColor="text1"/>
        </w:rPr>
        <w:t>vsak prijavljen seminar posebej</w:t>
      </w:r>
      <w:r w:rsidRPr="00D15C3C">
        <w:rPr>
          <w:rFonts w:ascii="Arial" w:hAnsi="Arial" w:cs="Arial"/>
          <w:color w:val="000000" w:themeColor="text1"/>
        </w:rPr>
        <w:t>.</w:t>
      </w:r>
    </w:p>
    <w:p w14:paraId="4499DCFB" w14:textId="77777777" w:rsidR="00991D2C" w:rsidRPr="00D15C3C" w:rsidRDefault="00991D2C" w:rsidP="00D15C3C">
      <w:pPr>
        <w:pStyle w:val="Brezrazmikov"/>
        <w:ind w:left="284"/>
        <w:rPr>
          <w:rFonts w:ascii="Arial" w:hAnsi="Arial" w:cs="Arial"/>
        </w:rPr>
      </w:pPr>
    </w:p>
    <w:p w14:paraId="30A350AA" w14:textId="77777777" w:rsidR="00D15C3C" w:rsidRPr="00D15C3C" w:rsidRDefault="00D15C3C" w:rsidP="00D15C3C">
      <w:pPr>
        <w:spacing w:after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barvniseznam6poudarek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15C3C" w:rsidRPr="00D15C3C" w14:paraId="1B77CD13" w14:textId="77777777" w:rsidTr="00C0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vAlign w:val="center"/>
          </w:tcPr>
          <w:p w14:paraId="045A68EC" w14:textId="77777777" w:rsidR="00D15C3C" w:rsidRPr="00D15C3C" w:rsidRDefault="00D15C3C" w:rsidP="00C03B16">
            <w:pPr>
              <w:rPr>
                <w:rFonts w:ascii="Arial" w:hAnsi="Arial" w:cs="Arial"/>
                <w:b w:val="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Članica</w:t>
            </w:r>
            <w:proofErr w:type="spellEnd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UL: </w:t>
            </w:r>
          </w:p>
        </w:tc>
      </w:tr>
    </w:tbl>
    <w:p w14:paraId="033E8F5E" w14:textId="77777777" w:rsidR="00D15C3C" w:rsidRPr="00D15C3C" w:rsidRDefault="00D15C3C" w:rsidP="00D15C3C">
      <w:pPr>
        <w:pStyle w:val="Brezrazmikov"/>
        <w:rPr>
          <w:rFonts w:ascii="Arial" w:hAnsi="Arial" w:cs="Arial"/>
        </w:rPr>
      </w:pPr>
    </w:p>
    <w:tbl>
      <w:tblPr>
        <w:tblStyle w:val="Tabelasvetlamrea1"/>
        <w:tblW w:w="9918" w:type="dxa"/>
        <w:tblLook w:val="04A0" w:firstRow="1" w:lastRow="0" w:firstColumn="1" w:lastColumn="0" w:noHBand="0" w:noVBand="1"/>
      </w:tblPr>
      <w:tblGrid>
        <w:gridCol w:w="2263"/>
        <w:gridCol w:w="4284"/>
        <w:gridCol w:w="3371"/>
      </w:tblGrid>
      <w:tr w:rsidR="00D15C3C" w:rsidRPr="00D15C3C" w14:paraId="431D266D" w14:textId="77777777" w:rsidTr="000B3957">
        <w:trPr>
          <w:trHeight w:val="469"/>
        </w:trPr>
        <w:tc>
          <w:tcPr>
            <w:tcW w:w="2263" w:type="dxa"/>
            <w:vAlign w:val="center"/>
          </w:tcPr>
          <w:p w14:paraId="61BE57FF" w14:textId="3B587970" w:rsidR="00D15C3C" w:rsidRPr="00D15C3C" w:rsidRDefault="00D15C3C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Naslov</w:t>
            </w:r>
            <w:proofErr w:type="spellEnd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seminarja</w:t>
            </w:r>
            <w:proofErr w:type="spellEnd"/>
            <w:r w:rsidR="006F76C0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655" w:type="dxa"/>
            <w:gridSpan w:val="2"/>
          </w:tcPr>
          <w:p w14:paraId="5E42C8C5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15C3C" w:rsidRPr="00D15C3C" w14:paraId="2705F297" w14:textId="77777777" w:rsidTr="000B3957">
        <w:trPr>
          <w:trHeight w:val="2825"/>
        </w:trPr>
        <w:tc>
          <w:tcPr>
            <w:tcW w:w="2263" w:type="dxa"/>
          </w:tcPr>
          <w:p w14:paraId="7D6A02D1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bCs/>
                <w:sz w:val="22"/>
                <w:szCs w:val="22"/>
                <w:lang w:val="sl-SI" w:eastAsia="en-US"/>
              </w:rPr>
            </w:pPr>
          </w:p>
          <w:p w14:paraId="21B69A7E" w14:textId="114ADF83" w:rsidR="00D15C3C" w:rsidRDefault="00D15C3C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 w:rsidRPr="00D15C3C">
              <w:rPr>
                <w:rFonts w:ascii="Arial" w:hAnsi="Arial" w:cs="Arial"/>
                <w:sz w:val="22"/>
                <w:szCs w:val="22"/>
                <w:lang w:val="sl-SI" w:eastAsia="en-US"/>
              </w:rPr>
              <w:t>Kratka vsebinska opredelitev seminarja</w:t>
            </w:r>
            <w:r w:rsidR="000B3957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z obrazložitvijo interdisciplinarnostjo in</w:t>
            </w:r>
            <w:r w:rsidRPr="00D15C3C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s pričakovanimi rezultati</w:t>
            </w:r>
            <w:r w:rsidR="000B3957">
              <w:rPr>
                <w:rFonts w:ascii="Arial" w:hAnsi="Arial" w:cs="Arial"/>
                <w:sz w:val="22"/>
                <w:szCs w:val="22"/>
                <w:lang w:val="sl-SI" w:eastAsia="en-US"/>
              </w:rPr>
              <w:t>:</w:t>
            </w:r>
          </w:p>
          <w:p w14:paraId="55A9FDCE" w14:textId="77777777" w:rsidR="00127DB8" w:rsidRDefault="00127DB8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  <w:p w14:paraId="002B5266" w14:textId="77777777" w:rsidR="00127DB8" w:rsidRDefault="00127DB8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  <w:p w14:paraId="66442C75" w14:textId="77777777" w:rsidR="00127DB8" w:rsidRDefault="00127DB8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  <w:p w14:paraId="7062F9A1" w14:textId="77777777" w:rsidR="00127DB8" w:rsidRDefault="00127DB8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  <w:p w14:paraId="11D74E80" w14:textId="77777777" w:rsidR="00127DB8" w:rsidRDefault="00127DB8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  <w:p w14:paraId="66FB04A2" w14:textId="77C96DE7" w:rsidR="00127DB8" w:rsidRPr="00127DB8" w:rsidRDefault="00127DB8" w:rsidP="00C03B16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  <w:tc>
          <w:tcPr>
            <w:tcW w:w="7655" w:type="dxa"/>
            <w:gridSpan w:val="2"/>
          </w:tcPr>
          <w:p w14:paraId="46EDACAB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0B3957" w:rsidRPr="00D15C3C" w14:paraId="656E66D6" w14:textId="77777777" w:rsidTr="000B3957">
        <w:trPr>
          <w:trHeight w:val="534"/>
        </w:trPr>
        <w:tc>
          <w:tcPr>
            <w:tcW w:w="2263" w:type="dxa"/>
            <w:vAlign w:val="center"/>
          </w:tcPr>
          <w:p w14:paraId="47669C3C" w14:textId="073673C6" w:rsidR="000B3957" w:rsidRPr="000B3957" w:rsidRDefault="000B3957" w:rsidP="00C03B16">
            <w:pPr>
              <w:spacing w:after="0"/>
              <w:rPr>
                <w:rFonts w:ascii="Arial" w:hAnsi="Arial" w:cs="Arial"/>
                <w:color w:val="000000" w:themeColor="text1"/>
                <w:lang w:val="es-ES"/>
              </w:rPr>
            </w:pPr>
            <w:bookmarkStart w:id="0" w:name="_Hlk215219250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Predvideno število ECTS KT</w:t>
            </w:r>
            <w:r w:rsidRPr="000B3957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Pr="000B395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s-ES"/>
              </w:rPr>
              <w:t>(ocenite glede na obseg seminarja in obremenitve študentov)</w:t>
            </w:r>
          </w:p>
        </w:tc>
        <w:tc>
          <w:tcPr>
            <w:tcW w:w="7655" w:type="dxa"/>
            <w:gridSpan w:val="2"/>
            <w:vAlign w:val="center"/>
          </w:tcPr>
          <w:p w14:paraId="46848851" w14:textId="77777777" w:rsidR="000B3957" w:rsidRPr="000B3957" w:rsidRDefault="000B3957" w:rsidP="00C03B16">
            <w:pPr>
              <w:spacing w:after="0"/>
              <w:rPr>
                <w:rFonts w:ascii="Arial" w:hAnsi="Arial" w:cs="Arial"/>
                <w:lang w:val="es-ES" w:eastAsia="en-US"/>
              </w:rPr>
            </w:pPr>
          </w:p>
        </w:tc>
      </w:tr>
      <w:tr w:rsidR="000B3957" w:rsidRPr="00D15C3C" w14:paraId="04EF42C9" w14:textId="77777777" w:rsidTr="000B3957">
        <w:trPr>
          <w:trHeight w:val="534"/>
        </w:trPr>
        <w:tc>
          <w:tcPr>
            <w:tcW w:w="2263" w:type="dxa"/>
            <w:vAlign w:val="center"/>
          </w:tcPr>
          <w:p w14:paraId="2E7E6891" w14:textId="68A9EC0F" w:rsidR="000B3957" w:rsidRPr="000B3957" w:rsidRDefault="000B3957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>Predvidena</w:t>
            </w:r>
            <w:proofErr w:type="spellEnd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>lokacija</w:t>
            </w:r>
            <w:proofErr w:type="spellEnd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957">
              <w:rPr>
                <w:rFonts w:ascii="Arial" w:hAnsi="Arial" w:cs="Arial"/>
                <w:color w:val="000000" w:themeColor="text1"/>
                <w:sz w:val="22"/>
                <w:szCs w:val="22"/>
              </w:rPr>
              <w:t>seminarja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14:paraId="427E5E2A" w14:textId="77777777" w:rsidR="000B3957" w:rsidRPr="00D15C3C" w:rsidRDefault="000B3957" w:rsidP="00C03B16">
            <w:pPr>
              <w:spacing w:after="0"/>
              <w:rPr>
                <w:rFonts w:ascii="Arial" w:hAnsi="Arial" w:cs="Arial"/>
                <w:lang w:eastAsia="en-US"/>
              </w:rPr>
            </w:pPr>
          </w:p>
        </w:tc>
      </w:tr>
      <w:tr w:rsidR="00D15C3C" w:rsidRPr="00D15C3C" w14:paraId="6ECB2047" w14:textId="77777777" w:rsidTr="000B3957">
        <w:trPr>
          <w:trHeight w:val="534"/>
        </w:trPr>
        <w:tc>
          <w:tcPr>
            <w:tcW w:w="2263" w:type="dxa"/>
            <w:vAlign w:val="center"/>
          </w:tcPr>
          <w:p w14:paraId="4FCFCD3D" w14:textId="14675455" w:rsidR="00D15C3C" w:rsidRDefault="00D15C3C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" w:name="_Hlk128483659"/>
            <w:bookmarkEnd w:id="0"/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Obdobje</w:t>
            </w:r>
            <w:proofErr w:type="spellEnd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izvajanj</w:t>
            </w:r>
            <w:r w:rsidR="0007491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proofErr w:type="spellEnd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5C3C">
              <w:rPr>
                <w:rFonts w:ascii="Arial" w:hAnsi="Arial" w:cs="Arial"/>
                <w:color w:val="000000" w:themeColor="text1"/>
                <w:sz w:val="22"/>
                <w:szCs w:val="22"/>
              </w:rPr>
              <w:t>seminarja</w:t>
            </w:r>
            <w:proofErr w:type="spellEnd"/>
            <w:r w:rsidR="00300310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A3855DC" w14:textId="221742E2" w:rsidR="00127DB8" w:rsidRPr="00D15C3C" w:rsidRDefault="00127DB8" w:rsidP="00C03B16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4E42ABF1" w14:textId="77777777" w:rsidR="00D15C3C" w:rsidRPr="00D15C3C" w:rsidRDefault="00D15C3C" w:rsidP="00C03B16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Od: …………………………  Do: …………………………</w:t>
            </w:r>
          </w:p>
        </w:tc>
      </w:tr>
      <w:tr w:rsidR="00300310" w:rsidRPr="00D15C3C" w14:paraId="0602228C" w14:textId="77777777" w:rsidTr="0082670C">
        <w:trPr>
          <w:trHeight w:val="534"/>
        </w:trPr>
        <w:tc>
          <w:tcPr>
            <w:tcW w:w="9918" w:type="dxa"/>
            <w:gridSpan w:val="3"/>
            <w:shd w:val="clear" w:color="auto" w:fill="C0504D"/>
            <w:vAlign w:val="center"/>
          </w:tcPr>
          <w:p w14:paraId="484B261E" w14:textId="77777777" w:rsidR="00300310" w:rsidRPr="00EE0DFF" w:rsidRDefault="00300310" w:rsidP="0082670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</w:pP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lastRenderedPageBreak/>
              <w:t>Predvideno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število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udeleženih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študentov</w:t>
            </w:r>
            <w:proofErr w:type="spellEnd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1. in 2. </w:t>
            </w:r>
            <w:proofErr w:type="spellStart"/>
            <w:r w:rsidRPr="00EE0D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stopnje</w:t>
            </w:r>
            <w:proofErr w:type="spellEnd"/>
          </w:p>
        </w:tc>
      </w:tr>
      <w:tr w:rsidR="00300310" w:rsidRPr="00D15C3C" w14:paraId="339119F0" w14:textId="77777777" w:rsidTr="000B3957">
        <w:trPr>
          <w:trHeight w:val="542"/>
        </w:trPr>
        <w:tc>
          <w:tcPr>
            <w:tcW w:w="65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1AF3F994" w14:textId="77777777" w:rsidR="00300310" w:rsidRPr="00EE0DFF" w:rsidRDefault="00300310" w:rsidP="0082670C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 w:rsidRPr="00EE0DFF">
              <w:rPr>
                <w:rFonts w:ascii="Arial" w:hAnsi="Arial" w:cs="Arial"/>
                <w:sz w:val="22"/>
                <w:szCs w:val="22"/>
                <w:lang w:val="sl-SI" w:eastAsia="en-US"/>
              </w:rPr>
              <w:t>Predvideno število študentov UL</w:t>
            </w:r>
          </w:p>
        </w:tc>
        <w:tc>
          <w:tcPr>
            <w:tcW w:w="3371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CBA5665" w14:textId="77777777" w:rsidR="00300310" w:rsidRPr="00D15C3C" w:rsidRDefault="00300310" w:rsidP="0082670C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300310" w:rsidRPr="00D15C3C" w14:paraId="5129580D" w14:textId="77777777" w:rsidTr="000B3957">
        <w:trPr>
          <w:trHeight w:val="542"/>
        </w:trPr>
        <w:tc>
          <w:tcPr>
            <w:tcW w:w="65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609CDD55" w14:textId="43AF7085" w:rsidR="00300310" w:rsidRPr="00EE0DFF" w:rsidRDefault="00300310" w:rsidP="0082670C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Predvideno število študentov </w:t>
            </w:r>
            <w:r w:rsidR="006F76C0">
              <w:rPr>
                <w:rFonts w:ascii="Arial" w:hAnsi="Arial" w:cs="Arial"/>
                <w:sz w:val="22"/>
                <w:szCs w:val="22"/>
                <w:lang w:val="sl-SI" w:eastAsia="en-US"/>
              </w:rPr>
              <w:t>iz univerz, kjer delujejo člani SMUL oz. slovenski visokošolski učitelji in raziskovalci v tujini</w:t>
            </w:r>
          </w:p>
        </w:tc>
        <w:tc>
          <w:tcPr>
            <w:tcW w:w="3371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CE3FB37" w14:textId="77777777" w:rsidR="00300310" w:rsidRPr="00D15C3C" w:rsidRDefault="00300310" w:rsidP="0082670C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300310" w:rsidRPr="00D15C3C" w14:paraId="473C263B" w14:textId="77777777" w:rsidTr="000B3957">
        <w:trPr>
          <w:trHeight w:val="542"/>
        </w:trPr>
        <w:tc>
          <w:tcPr>
            <w:tcW w:w="65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3A23DA4B" w14:textId="48B7DA7D" w:rsidR="00300310" w:rsidRPr="00EE0DFF" w:rsidRDefault="00300310" w:rsidP="0082670C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Predvideno število študentov iz univerz, kjer delujejo </w:t>
            </w:r>
            <w:r w:rsidR="006F76C0">
              <w:rPr>
                <w:rFonts w:ascii="Arial" w:hAnsi="Arial" w:cs="Arial"/>
                <w:sz w:val="22"/>
                <w:szCs w:val="22"/>
                <w:lang w:val="sl-SI" w:eastAsia="en-US"/>
              </w:rPr>
              <w:t>visokošolski učitelji in raziskovalci</w:t>
            </w:r>
            <w:r w:rsidR="008416A8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univerz, članic</w:t>
            </w:r>
            <w:r w:rsidR="006F76C0">
              <w:rPr>
                <w:rFonts w:ascii="Arial" w:hAnsi="Arial" w:cs="Arial"/>
                <w:sz w:val="22"/>
                <w:szCs w:val="22"/>
                <w:lang w:val="sl-SI" w:eastAsia="en-US"/>
              </w:rPr>
              <w:t xml:space="preserve"> Rektorskega foruma</w:t>
            </w:r>
          </w:p>
        </w:tc>
        <w:tc>
          <w:tcPr>
            <w:tcW w:w="3371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C7A347C" w14:textId="77777777" w:rsidR="00300310" w:rsidRPr="00D15C3C" w:rsidRDefault="00300310" w:rsidP="0082670C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</w:p>
        </w:tc>
      </w:tr>
      <w:tr w:rsidR="00300310" w:rsidRPr="00D15C3C" w14:paraId="228A7930" w14:textId="77777777" w:rsidTr="000B3957">
        <w:trPr>
          <w:trHeight w:val="542"/>
        </w:trPr>
        <w:tc>
          <w:tcPr>
            <w:tcW w:w="65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9936D36" w14:textId="0E995152" w:rsidR="00300310" w:rsidRPr="006F76C0" w:rsidRDefault="006F76C0" w:rsidP="0082670C">
            <w:pPr>
              <w:spacing w:after="0"/>
              <w:rPr>
                <w:rFonts w:ascii="Arial" w:hAnsi="Arial" w:cs="Arial"/>
                <w:b/>
                <w:bCs/>
                <w:lang w:val="sl-SI" w:eastAsia="en-US"/>
              </w:rPr>
            </w:pPr>
            <w:r w:rsidRPr="006F76C0">
              <w:rPr>
                <w:rFonts w:ascii="Arial" w:hAnsi="Arial" w:cs="Arial"/>
                <w:b/>
                <w:bCs/>
                <w:lang w:val="sl-SI" w:eastAsia="en-US"/>
              </w:rPr>
              <w:t>Skupaj predvideno število študentov</w:t>
            </w:r>
          </w:p>
        </w:tc>
        <w:tc>
          <w:tcPr>
            <w:tcW w:w="3371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7D1B145" w14:textId="77777777" w:rsidR="00300310" w:rsidRPr="006F76C0" w:rsidRDefault="00300310" w:rsidP="0082670C">
            <w:pPr>
              <w:spacing w:after="0"/>
              <w:rPr>
                <w:rFonts w:ascii="Arial" w:hAnsi="Arial" w:cs="Arial"/>
                <w:lang w:val="sl-SI" w:eastAsia="en-US"/>
              </w:rPr>
            </w:pPr>
          </w:p>
        </w:tc>
      </w:tr>
      <w:bookmarkEnd w:id="1"/>
    </w:tbl>
    <w:p w14:paraId="133625B6" w14:textId="77777777" w:rsidR="006F76C0" w:rsidRDefault="006F76C0">
      <w:pPr>
        <w:suppressAutoHyphens w:val="0"/>
        <w:spacing w:after="160" w:line="259" w:lineRule="auto"/>
        <w:rPr>
          <w:rFonts w:ascii="Arial" w:hAnsi="Arial" w:cs="Arial"/>
        </w:rPr>
      </w:pPr>
    </w:p>
    <w:tbl>
      <w:tblPr>
        <w:tblStyle w:val="Tabelasvetlamrea1"/>
        <w:tblW w:w="9918" w:type="dxa"/>
        <w:tblLook w:val="04A0" w:firstRow="1" w:lastRow="0" w:firstColumn="1" w:lastColumn="0" w:noHBand="0" w:noVBand="1"/>
      </w:tblPr>
      <w:tblGrid>
        <w:gridCol w:w="2405"/>
        <w:gridCol w:w="2977"/>
        <w:gridCol w:w="2054"/>
        <w:gridCol w:w="2482"/>
      </w:tblGrid>
      <w:tr w:rsidR="006F76C0" w:rsidRPr="00D15C3C" w14:paraId="5F408C17" w14:textId="77777777" w:rsidTr="00C7209A">
        <w:trPr>
          <w:trHeight w:val="534"/>
        </w:trPr>
        <w:tc>
          <w:tcPr>
            <w:tcW w:w="9918" w:type="dxa"/>
            <w:gridSpan w:val="4"/>
            <w:shd w:val="clear" w:color="auto" w:fill="C0504D"/>
            <w:vAlign w:val="center"/>
          </w:tcPr>
          <w:p w14:paraId="51810F9B" w14:textId="77777777" w:rsidR="006F76C0" w:rsidRPr="00D15C3C" w:rsidRDefault="006F76C0" w:rsidP="00C7209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 w:eastAsia="en-US"/>
              </w:rPr>
            </w:pPr>
            <w:r w:rsidRPr="00D15C3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 xml:space="preserve">Predvidena finančna konstrukcija aktivnosti </w:t>
            </w:r>
          </w:p>
        </w:tc>
      </w:tr>
      <w:tr w:rsidR="00D15C3C" w:rsidRPr="00D15C3C" w14:paraId="4158FB53" w14:textId="77777777" w:rsidTr="00C03B16">
        <w:trPr>
          <w:trHeight w:val="534"/>
        </w:trPr>
        <w:tc>
          <w:tcPr>
            <w:tcW w:w="9918" w:type="dxa"/>
            <w:gridSpan w:val="4"/>
            <w:tcBorders>
              <w:left w:val="single" w:sz="4" w:space="0" w:color="ED7D31" w:themeColor="accent2"/>
              <w:right w:val="single" w:sz="4" w:space="0" w:color="ED7D31" w:themeColor="accent2"/>
            </w:tcBorders>
            <w:shd w:val="clear" w:color="auto" w:fill="808080" w:themeFill="background1" w:themeFillShade="80"/>
            <w:vAlign w:val="center"/>
          </w:tcPr>
          <w:p w14:paraId="1C9954DA" w14:textId="50D1FA46" w:rsidR="00D15C3C" w:rsidRPr="00D15C3C" w:rsidRDefault="00146460" w:rsidP="00146460">
            <w:pPr>
              <w:spacing w:after="0"/>
              <w:rPr>
                <w:rFonts w:ascii="Arial" w:hAnsi="Arial" w:cs="Arial"/>
                <w:i/>
                <w:iCs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  <w:t>Možne vrste</w:t>
            </w:r>
            <w:r w:rsidR="00D15C3C" w:rsidRPr="00D15C3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  <w:t xml:space="preserve"> </w:t>
            </w:r>
            <w:r w:rsidR="00D15C3C" w:rsidRPr="001464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  <w:t>strošk</w:t>
            </w:r>
            <w:r w:rsidRPr="001464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  <w:t>ov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  <w:t xml:space="preserve"> posameznih aktivnosti</w:t>
            </w:r>
            <w:r w:rsidRPr="001464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sl-SI" w:eastAsia="en-US"/>
              </w:rPr>
              <w:t xml:space="preserve">: </w:t>
            </w:r>
            <w:r w:rsidRPr="00146460">
              <w:rPr>
                <w:rFonts w:ascii="Arial" w:hAnsi="Arial" w:cs="Arial"/>
                <w:color w:val="FFFFFF" w:themeColor="background1"/>
                <w:sz w:val="22"/>
                <w:szCs w:val="22"/>
                <w:lang w:val="sl-SI" w:eastAsia="en-US"/>
              </w:rPr>
              <w:t>predavanje, letalska vozovnica, namestitev, pomoč pri organizaciji, pogostitev, prevoz (npr. najem avtobusa), vstopnine, najem prostorov izven UL</w:t>
            </w:r>
          </w:p>
        </w:tc>
      </w:tr>
      <w:tr w:rsidR="00D15C3C" w:rsidRPr="00D15C3C" w14:paraId="6B72FA54" w14:textId="77777777" w:rsidTr="00146460">
        <w:trPr>
          <w:trHeight w:val="1705"/>
        </w:trPr>
        <w:tc>
          <w:tcPr>
            <w:tcW w:w="2405" w:type="dxa"/>
            <w:tcBorders>
              <w:left w:val="single" w:sz="4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0DAE679D" w14:textId="6AF5CCFE" w:rsidR="00D15C3C" w:rsidRPr="000B3957" w:rsidRDefault="00146460" w:rsidP="00146460">
            <w:pPr>
              <w:spacing w:after="0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en-US"/>
              </w:rPr>
              <w:t>Aktivnost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6C997F2" w14:textId="1F529A55" w:rsidR="00D15C3C" w:rsidRPr="00D815D8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 w:eastAsia="en-US"/>
              </w:rPr>
            </w:pPr>
            <w:r w:rsidRPr="00D815D8">
              <w:rPr>
                <w:rFonts w:ascii="Arial" w:hAnsi="Arial" w:cs="Arial"/>
                <w:sz w:val="22"/>
                <w:szCs w:val="22"/>
                <w:lang w:val="sl-SI" w:eastAsia="en-US"/>
              </w:rPr>
              <w:t>Način plačila (npr. študentsko delo, avtorska/podjemna pogodba, pogodba o sodelovanju, naročilnica</w:t>
            </w:r>
            <w:r w:rsidR="00146460">
              <w:rPr>
                <w:rFonts w:ascii="Arial" w:hAnsi="Arial" w:cs="Arial"/>
                <w:sz w:val="22"/>
                <w:szCs w:val="22"/>
                <w:lang w:val="sl-SI" w:eastAsia="en-US"/>
              </w:rPr>
              <w:t>, povečan obseg dela</w:t>
            </w:r>
            <w:r w:rsidRPr="00D815D8">
              <w:rPr>
                <w:rFonts w:ascii="Arial" w:hAnsi="Arial" w:cs="Arial"/>
                <w:sz w:val="22"/>
                <w:szCs w:val="22"/>
                <w:lang w:val="sl-SI" w:eastAsia="en-US"/>
              </w:rPr>
              <w:t>)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2ED71BAC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D15C3C">
              <w:rPr>
                <w:rFonts w:ascii="Arial" w:hAnsi="Arial" w:cs="Arial"/>
                <w:sz w:val="22"/>
                <w:szCs w:val="22"/>
                <w:lang w:val="es-ES" w:eastAsia="en-US"/>
              </w:rPr>
              <w:t>Obseg dela (npr. število ur, avtorska pola oz. druga enota)</w:t>
            </w: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0D4D5999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>Znesek</w:t>
            </w:r>
            <w:proofErr w:type="spellEnd"/>
            <w:r w:rsidRPr="00D15C3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(v EUR)</w:t>
            </w:r>
          </w:p>
        </w:tc>
      </w:tr>
      <w:tr w:rsidR="00D15C3C" w:rsidRPr="00D15C3C" w14:paraId="72C0065F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34FA47C0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09F6580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vAlign w:val="center"/>
          </w:tcPr>
          <w:p w14:paraId="7E057D51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33A597DF" w14:textId="77777777" w:rsidR="00D15C3C" w:rsidRPr="00D15C3C" w:rsidRDefault="00D15C3C" w:rsidP="00C03B16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5C3C" w:rsidRPr="00D15C3C" w14:paraId="0F914E0B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4BC16BD6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652DE5C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vAlign w:val="center"/>
          </w:tcPr>
          <w:p w14:paraId="442965A9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032DD000" w14:textId="77777777" w:rsidR="00D15C3C" w:rsidRPr="00D15C3C" w:rsidRDefault="00D15C3C" w:rsidP="00C03B16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46460" w:rsidRPr="00D15C3C" w14:paraId="7C3AA8F9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02907A4A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BB01922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14:paraId="2DC12CA9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66DB0AD0" w14:textId="77777777" w:rsidR="00146460" w:rsidRPr="00D15C3C" w:rsidRDefault="00146460" w:rsidP="00C03B16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146460" w:rsidRPr="00D15C3C" w14:paraId="4390CA7D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7171495F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218B787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14:paraId="29456CD1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676C5F4C" w14:textId="77777777" w:rsidR="00146460" w:rsidRPr="00D15C3C" w:rsidRDefault="00146460" w:rsidP="00C03B16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146460" w:rsidRPr="00D15C3C" w14:paraId="1E639903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24B4FC1F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E38FB84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14:paraId="7B15D103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0F006D09" w14:textId="77777777" w:rsidR="00146460" w:rsidRPr="00D15C3C" w:rsidRDefault="00146460" w:rsidP="00C03B16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146460" w:rsidRPr="00D15C3C" w14:paraId="2E87867F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6DF1B80B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D2E616C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14:paraId="275C6DF0" w14:textId="77777777" w:rsidR="00146460" w:rsidRPr="00D15C3C" w:rsidRDefault="00146460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1FF253DA" w14:textId="77777777" w:rsidR="00146460" w:rsidRPr="00D15C3C" w:rsidRDefault="00146460" w:rsidP="00C03B16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127DB8" w:rsidRPr="00D15C3C" w14:paraId="275CCE36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3776B696" w14:textId="77777777" w:rsidR="00127DB8" w:rsidRPr="00D15C3C" w:rsidRDefault="00127DB8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047661E" w14:textId="77777777" w:rsidR="00127DB8" w:rsidRPr="00D15C3C" w:rsidRDefault="00127DB8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14:paraId="2E256DA2" w14:textId="77777777" w:rsidR="00127DB8" w:rsidRPr="00D15C3C" w:rsidRDefault="00127DB8" w:rsidP="00C03B1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6CEBA66E" w14:textId="77777777" w:rsidR="00127DB8" w:rsidRPr="00D15C3C" w:rsidRDefault="00127DB8" w:rsidP="00C03B16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D15C3C" w:rsidRPr="00D15C3C" w14:paraId="20280D02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546BBEC2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28488089"/>
          </w:p>
        </w:tc>
        <w:tc>
          <w:tcPr>
            <w:tcW w:w="2977" w:type="dxa"/>
            <w:vAlign w:val="center"/>
          </w:tcPr>
          <w:p w14:paraId="44820340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AC381DF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495A16C3" w14:textId="77777777" w:rsidR="00D15C3C" w:rsidRPr="00D15C3C" w:rsidRDefault="00D15C3C" w:rsidP="00C03B16">
            <w:pPr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C3C" w:rsidRPr="00D15C3C" w14:paraId="37645FAD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</w:tcBorders>
            <w:vAlign w:val="center"/>
          </w:tcPr>
          <w:p w14:paraId="3B87DB38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F1D6D9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09CC2511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77B6B5AB" w14:textId="77777777" w:rsidR="00D15C3C" w:rsidRPr="00D15C3C" w:rsidRDefault="00D15C3C" w:rsidP="00C03B16">
            <w:pPr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C3C" w:rsidRPr="00D15C3C" w14:paraId="64041A45" w14:textId="77777777" w:rsidTr="00146460">
        <w:trPr>
          <w:trHeight w:val="283"/>
        </w:trPr>
        <w:tc>
          <w:tcPr>
            <w:tcW w:w="2405" w:type="dxa"/>
            <w:tcBorders>
              <w:left w:val="single" w:sz="4" w:space="0" w:color="ED7D31" w:themeColor="accent2"/>
              <w:bottom w:val="single" w:sz="4" w:space="0" w:color="ED7D31" w:themeColor="accent2"/>
            </w:tcBorders>
            <w:vAlign w:val="center"/>
          </w:tcPr>
          <w:p w14:paraId="20B741BF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ED7D31" w:themeColor="accent2"/>
            </w:tcBorders>
            <w:vAlign w:val="center"/>
          </w:tcPr>
          <w:p w14:paraId="31620452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tcBorders>
              <w:bottom w:val="single" w:sz="4" w:space="0" w:color="ED7D31" w:themeColor="accent2"/>
            </w:tcBorders>
            <w:vAlign w:val="center"/>
          </w:tcPr>
          <w:p w14:paraId="184C7FA7" w14:textId="77777777" w:rsidR="00D15C3C" w:rsidRPr="00D15C3C" w:rsidRDefault="00D15C3C" w:rsidP="00C03B1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right w:val="single" w:sz="4" w:space="0" w:color="ED7D31" w:themeColor="accent2"/>
            </w:tcBorders>
            <w:vAlign w:val="center"/>
          </w:tcPr>
          <w:p w14:paraId="49C9F68B" w14:textId="77777777" w:rsidR="00D15C3C" w:rsidRPr="00D15C3C" w:rsidRDefault="00D15C3C" w:rsidP="00C03B16">
            <w:pPr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C3C" w:rsidRPr="00D15C3C" w14:paraId="0C38EEFF" w14:textId="77777777" w:rsidTr="00C03B16">
        <w:trPr>
          <w:trHeight w:val="283"/>
        </w:trPr>
        <w:tc>
          <w:tcPr>
            <w:tcW w:w="7436" w:type="dxa"/>
            <w:gridSpan w:val="3"/>
            <w:tcBorders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C70B8DD" w14:textId="411A1F83" w:rsidR="00D15C3C" w:rsidRPr="00146460" w:rsidRDefault="00146460" w:rsidP="00C03B16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D15C3C">
              <w:rPr>
                <w:rFonts w:ascii="Arial" w:hAnsi="Arial" w:cs="Arial"/>
                <w:b/>
                <w:bCs/>
                <w:sz w:val="22"/>
                <w:szCs w:val="22"/>
                <w:lang w:val="sl-SI" w:eastAsia="en-US"/>
              </w:rPr>
              <w:t xml:space="preserve">Skupaj višina stroškov prijavljenega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en-US"/>
              </w:rPr>
              <w:t>seminarja</w:t>
            </w:r>
          </w:p>
        </w:tc>
        <w:tc>
          <w:tcPr>
            <w:tcW w:w="248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B70AA0F" w14:textId="77777777" w:rsidR="00D15C3C" w:rsidRPr="00146460" w:rsidRDefault="00D15C3C" w:rsidP="00C03B16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bookmarkEnd w:id="2"/>
    </w:tbl>
    <w:p w14:paraId="572C95C5" w14:textId="77777777" w:rsidR="00D15C3C" w:rsidRPr="00D15C3C" w:rsidRDefault="00D15C3C" w:rsidP="00D15C3C">
      <w:pPr>
        <w:pStyle w:val="Brezrazmikov"/>
        <w:rPr>
          <w:rFonts w:ascii="Arial" w:hAnsi="Arial" w:cs="Arial"/>
        </w:rPr>
      </w:pPr>
    </w:p>
    <w:p w14:paraId="647A9383" w14:textId="77777777" w:rsidR="00D15C3C" w:rsidRPr="00D15C3C" w:rsidRDefault="00D15C3C" w:rsidP="00D15C3C">
      <w:pPr>
        <w:pStyle w:val="Brezrazmikov"/>
        <w:rPr>
          <w:rFonts w:ascii="Arial" w:hAnsi="Arial" w:cs="Arial"/>
        </w:rPr>
      </w:pPr>
      <w:r w:rsidRPr="00D15C3C">
        <w:rPr>
          <w:rFonts w:ascii="Arial" w:hAnsi="Arial" w:cs="Arial"/>
          <w:bCs/>
        </w:rPr>
        <w:t>Datum:</w:t>
      </w:r>
      <w:r w:rsidRPr="00D15C3C">
        <w:rPr>
          <w:rFonts w:ascii="Arial" w:hAnsi="Arial" w:cs="Arial"/>
          <w:bCs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  <w:t xml:space="preserve">                          </w:t>
      </w:r>
    </w:p>
    <w:p w14:paraId="588BA0A6" w14:textId="0D38A6E0" w:rsidR="00D15C3C" w:rsidRPr="00D15C3C" w:rsidRDefault="00D15C3C" w:rsidP="00D15C3C">
      <w:pPr>
        <w:pStyle w:val="Brezrazmikov"/>
        <w:rPr>
          <w:rFonts w:ascii="Arial" w:hAnsi="Arial" w:cs="Arial"/>
        </w:rPr>
      </w:pP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</w:r>
      <w:r w:rsidRPr="00D15C3C">
        <w:rPr>
          <w:rFonts w:ascii="Arial" w:hAnsi="Arial" w:cs="Arial"/>
        </w:rPr>
        <w:tab/>
        <w:t>Podpis dekana/dekanje:</w:t>
      </w:r>
    </w:p>
    <w:p w14:paraId="06EE8116" w14:textId="5166898F" w:rsidR="00A802C1" w:rsidRPr="00D15C3C" w:rsidRDefault="00D15C3C" w:rsidP="00127DB8">
      <w:pPr>
        <w:pStyle w:val="Brezrazmikov"/>
        <w:ind w:left="5664"/>
        <w:rPr>
          <w:rFonts w:ascii="Arial" w:hAnsi="Arial" w:cs="Arial"/>
        </w:rPr>
      </w:pPr>
      <w:r w:rsidRPr="00D15C3C">
        <w:rPr>
          <w:rFonts w:ascii="Arial" w:hAnsi="Arial" w:cs="Arial"/>
        </w:rPr>
        <w:t xml:space="preserve">                                                                                                         ________________________</w:t>
      </w:r>
    </w:p>
    <w:sectPr w:rsidR="00A802C1" w:rsidRPr="00D15C3C" w:rsidSect="00321F09">
      <w:headerReference w:type="default" r:id="rId8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41B5" w14:textId="77777777" w:rsidR="009A402C" w:rsidRDefault="009A402C">
      <w:pPr>
        <w:spacing w:after="0" w:line="240" w:lineRule="auto"/>
      </w:pPr>
      <w:r>
        <w:separator/>
      </w:r>
    </w:p>
  </w:endnote>
  <w:endnote w:type="continuationSeparator" w:id="0">
    <w:p w14:paraId="31E29CA3" w14:textId="77777777" w:rsidR="009A402C" w:rsidRDefault="009A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A8EA" w14:textId="77777777" w:rsidR="009A402C" w:rsidRDefault="009A402C">
      <w:pPr>
        <w:spacing w:after="0" w:line="240" w:lineRule="auto"/>
      </w:pPr>
      <w:r>
        <w:separator/>
      </w:r>
    </w:p>
  </w:footnote>
  <w:footnote w:type="continuationSeparator" w:id="0">
    <w:p w14:paraId="1042A806" w14:textId="77777777" w:rsidR="009A402C" w:rsidRDefault="009A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FBFC" w14:textId="11C91A33" w:rsidR="00D815D8" w:rsidRDefault="00D815D8">
    <w:pPr>
      <w:pStyle w:val="Glava"/>
    </w:pPr>
    <w:r>
      <w:rPr>
        <w:noProof/>
      </w:rPr>
      <w:drawing>
        <wp:inline distT="0" distB="0" distL="0" distR="0" wp14:anchorId="1036A390" wp14:editId="1B2D7892">
          <wp:extent cx="1638604" cy="946099"/>
          <wp:effectExtent l="0" t="0" r="0" b="6985"/>
          <wp:docPr id="673024021" name="Slika 1" descr="Univerza v Ljubljani kmalu z novo grafično podo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za v Ljubljani kmalu z novo grafično podo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37" cy="97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CE546" w14:textId="7BCD8E25" w:rsidR="00F91E9D" w:rsidRPr="00821367" w:rsidRDefault="00F91E9D" w:rsidP="00821367">
    <w:pPr>
      <w:pStyle w:val="Glava"/>
      <w:rPr>
        <w:rFonts w:cs="Calibr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C0"/>
    <w:multiLevelType w:val="hybridMultilevel"/>
    <w:tmpl w:val="51BABC20"/>
    <w:lvl w:ilvl="0" w:tplc="4B0221E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9549">
    <w:abstractNumId w:val="6"/>
  </w:num>
  <w:num w:numId="2" w16cid:durableId="1995639508">
    <w:abstractNumId w:val="5"/>
  </w:num>
  <w:num w:numId="3" w16cid:durableId="342902965">
    <w:abstractNumId w:val="9"/>
  </w:num>
  <w:num w:numId="4" w16cid:durableId="378674329">
    <w:abstractNumId w:val="13"/>
  </w:num>
  <w:num w:numId="5" w16cid:durableId="263534529">
    <w:abstractNumId w:val="8"/>
  </w:num>
  <w:num w:numId="6" w16cid:durableId="145588105">
    <w:abstractNumId w:val="11"/>
  </w:num>
  <w:num w:numId="7" w16cid:durableId="1279949073">
    <w:abstractNumId w:val="3"/>
  </w:num>
  <w:num w:numId="8" w16cid:durableId="1848052354">
    <w:abstractNumId w:val="10"/>
  </w:num>
  <w:num w:numId="9" w16cid:durableId="1782140047">
    <w:abstractNumId w:val="7"/>
  </w:num>
  <w:num w:numId="10" w16cid:durableId="614755124">
    <w:abstractNumId w:val="12"/>
  </w:num>
  <w:num w:numId="11" w16cid:durableId="1696687173">
    <w:abstractNumId w:val="2"/>
  </w:num>
  <w:num w:numId="12" w16cid:durableId="1365788939">
    <w:abstractNumId w:val="0"/>
  </w:num>
  <w:num w:numId="13" w16cid:durableId="182598297">
    <w:abstractNumId w:val="4"/>
  </w:num>
  <w:num w:numId="14" w16cid:durableId="29518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13E59"/>
    <w:rsid w:val="00034398"/>
    <w:rsid w:val="00044A55"/>
    <w:rsid w:val="000612AC"/>
    <w:rsid w:val="00074917"/>
    <w:rsid w:val="000B3957"/>
    <w:rsid w:val="000C19F1"/>
    <w:rsid w:val="00127DB8"/>
    <w:rsid w:val="00145AC2"/>
    <w:rsid w:val="00146460"/>
    <w:rsid w:val="001A05FA"/>
    <w:rsid w:val="001A0732"/>
    <w:rsid w:val="001C104C"/>
    <w:rsid w:val="001D625E"/>
    <w:rsid w:val="001E6570"/>
    <w:rsid w:val="002228B2"/>
    <w:rsid w:val="0023640B"/>
    <w:rsid w:val="0024319F"/>
    <w:rsid w:val="00291A73"/>
    <w:rsid w:val="00292795"/>
    <w:rsid w:val="002A1BF6"/>
    <w:rsid w:val="002A6803"/>
    <w:rsid w:val="002B0D34"/>
    <w:rsid w:val="002F300C"/>
    <w:rsid w:val="00300310"/>
    <w:rsid w:val="00321F09"/>
    <w:rsid w:val="00362D7C"/>
    <w:rsid w:val="0037775E"/>
    <w:rsid w:val="003A0534"/>
    <w:rsid w:val="00401E9E"/>
    <w:rsid w:val="00417852"/>
    <w:rsid w:val="0042037B"/>
    <w:rsid w:val="0044140E"/>
    <w:rsid w:val="00476B97"/>
    <w:rsid w:val="004B18E7"/>
    <w:rsid w:val="004E4111"/>
    <w:rsid w:val="004E469D"/>
    <w:rsid w:val="005378C1"/>
    <w:rsid w:val="005714A2"/>
    <w:rsid w:val="00574AD4"/>
    <w:rsid w:val="00584E63"/>
    <w:rsid w:val="00597151"/>
    <w:rsid w:val="005F3259"/>
    <w:rsid w:val="005F7281"/>
    <w:rsid w:val="005F72D1"/>
    <w:rsid w:val="006043DB"/>
    <w:rsid w:val="0060581E"/>
    <w:rsid w:val="0063569E"/>
    <w:rsid w:val="006426A5"/>
    <w:rsid w:val="00647AB4"/>
    <w:rsid w:val="00652B95"/>
    <w:rsid w:val="0067675E"/>
    <w:rsid w:val="00694AD5"/>
    <w:rsid w:val="006A67F4"/>
    <w:rsid w:val="006B224E"/>
    <w:rsid w:val="006B3DA7"/>
    <w:rsid w:val="006C0EE6"/>
    <w:rsid w:val="006E267D"/>
    <w:rsid w:val="006F76C0"/>
    <w:rsid w:val="00723DB7"/>
    <w:rsid w:val="007E47DE"/>
    <w:rsid w:val="00821367"/>
    <w:rsid w:val="00837B93"/>
    <w:rsid w:val="008416A8"/>
    <w:rsid w:val="00853C76"/>
    <w:rsid w:val="008715EA"/>
    <w:rsid w:val="00894A86"/>
    <w:rsid w:val="008C60D6"/>
    <w:rsid w:val="008C7679"/>
    <w:rsid w:val="00905A03"/>
    <w:rsid w:val="009128B7"/>
    <w:rsid w:val="00944243"/>
    <w:rsid w:val="00967F18"/>
    <w:rsid w:val="00970951"/>
    <w:rsid w:val="0097326C"/>
    <w:rsid w:val="009831A7"/>
    <w:rsid w:val="00991D2C"/>
    <w:rsid w:val="009A402C"/>
    <w:rsid w:val="009A7C2A"/>
    <w:rsid w:val="009D067C"/>
    <w:rsid w:val="009D3FB6"/>
    <w:rsid w:val="009E2E8C"/>
    <w:rsid w:val="009E490C"/>
    <w:rsid w:val="009F0DB3"/>
    <w:rsid w:val="009F77B6"/>
    <w:rsid w:val="00A20E16"/>
    <w:rsid w:val="00A74D4D"/>
    <w:rsid w:val="00A76131"/>
    <w:rsid w:val="00A802C1"/>
    <w:rsid w:val="00A911B0"/>
    <w:rsid w:val="00AE2C6A"/>
    <w:rsid w:val="00AF2F28"/>
    <w:rsid w:val="00B31FE5"/>
    <w:rsid w:val="00B365F0"/>
    <w:rsid w:val="00B60169"/>
    <w:rsid w:val="00B66494"/>
    <w:rsid w:val="00B75277"/>
    <w:rsid w:val="00B96EAD"/>
    <w:rsid w:val="00BA08BE"/>
    <w:rsid w:val="00BA1887"/>
    <w:rsid w:val="00BC0E1B"/>
    <w:rsid w:val="00C4395C"/>
    <w:rsid w:val="00C66C22"/>
    <w:rsid w:val="00C91CF4"/>
    <w:rsid w:val="00CD3955"/>
    <w:rsid w:val="00CF4DDD"/>
    <w:rsid w:val="00D15C3C"/>
    <w:rsid w:val="00D270E1"/>
    <w:rsid w:val="00D27299"/>
    <w:rsid w:val="00D27F31"/>
    <w:rsid w:val="00D33DE2"/>
    <w:rsid w:val="00D3648C"/>
    <w:rsid w:val="00D815D8"/>
    <w:rsid w:val="00DB0DA1"/>
    <w:rsid w:val="00DF3E3E"/>
    <w:rsid w:val="00E02744"/>
    <w:rsid w:val="00E036A2"/>
    <w:rsid w:val="00E04B04"/>
    <w:rsid w:val="00E3226C"/>
    <w:rsid w:val="00E56555"/>
    <w:rsid w:val="00E7499C"/>
    <w:rsid w:val="00E860E9"/>
    <w:rsid w:val="00EA57B3"/>
    <w:rsid w:val="00ED4703"/>
    <w:rsid w:val="00EE0DFF"/>
    <w:rsid w:val="00EE33F7"/>
    <w:rsid w:val="00EE4D17"/>
    <w:rsid w:val="00F07927"/>
    <w:rsid w:val="00F35A8C"/>
    <w:rsid w:val="00F40F5F"/>
    <w:rsid w:val="00F6568F"/>
    <w:rsid w:val="00F71CDE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  <w:style w:type="table" w:styleId="Tabelabarvniseznam7poudarek3">
    <w:name w:val="List Table 7 Colorful Accent 3"/>
    <w:basedOn w:val="Navadnatabela"/>
    <w:uiPriority w:val="52"/>
    <w:rsid w:val="00D27299"/>
    <w:pPr>
      <w:spacing w:after="0" w:line="240" w:lineRule="auto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2">
    <w:name w:val="List Table 6 Colorful Accent 2"/>
    <w:basedOn w:val="Navadnatabela"/>
    <w:uiPriority w:val="51"/>
    <w:rsid w:val="00D15C3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val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vetlamrea1">
    <w:name w:val="Tabela – svetla mreža1"/>
    <w:basedOn w:val="Navadnatabela"/>
    <w:uiPriority w:val="40"/>
    <w:rsid w:val="00D15C3C"/>
    <w:pPr>
      <w:spacing w:after="8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vadensplet">
    <w:name w:val="Normal (Web)"/>
    <w:basedOn w:val="Navaden"/>
    <w:uiPriority w:val="99"/>
    <w:unhideWhenUsed/>
    <w:rsid w:val="00D15C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87DA73-0DD7-404E-8A3B-F74D7979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Zupan, Vesna</cp:lastModifiedBy>
  <cp:revision>8</cp:revision>
  <cp:lastPrinted>2025-11-27T13:20:00Z</cp:lastPrinted>
  <dcterms:created xsi:type="dcterms:W3CDTF">2025-12-01T08:21:00Z</dcterms:created>
  <dcterms:modified xsi:type="dcterms:W3CDTF">2026-01-30T09:56:00Z</dcterms:modified>
</cp:coreProperties>
</file>