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5D" w:rsidRDefault="00DF4D5D">
      <w:pPr>
        <w:spacing w:before="7" w:after="0" w:line="110" w:lineRule="exact"/>
        <w:rPr>
          <w:sz w:val="11"/>
          <w:szCs w:val="11"/>
        </w:rPr>
      </w:pPr>
      <w:bookmarkStart w:id="0" w:name="_GoBack"/>
      <w:bookmarkEnd w:id="0"/>
    </w:p>
    <w:p w:rsidR="00DF4D5D" w:rsidRDefault="00DF4D5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29"/>
        <w:gridCol w:w="5472"/>
      </w:tblGrid>
      <w:tr w:rsidR="00DF4D5D">
        <w:trPr>
          <w:trHeight w:hRule="exact" w:val="270"/>
        </w:trPr>
        <w:tc>
          <w:tcPr>
            <w:tcW w:w="2539" w:type="dxa"/>
            <w:tcBorders>
              <w:top w:val="single" w:sz="4" w:space="0" w:color="000000"/>
              <w:left w:val="single" w:sz="20" w:space="0" w:color="CDCDCD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2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2" w:after="0" w:line="240" w:lineRule="auto"/>
              <w:ind w:left="3053" w:right="30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CDCDCD"/>
            </w:tcBorders>
            <w:shd w:val="clear" w:color="auto" w:fill="CDCDCD"/>
          </w:tcPr>
          <w:p w:rsidR="00DF4D5D" w:rsidRDefault="00B262A3">
            <w:pPr>
              <w:spacing w:before="22" w:after="0" w:line="240" w:lineRule="auto"/>
              <w:ind w:left="2525" w:right="24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Viri</w:t>
            </w:r>
          </w:p>
        </w:tc>
      </w:tr>
      <w:tr w:rsidR="00DF4D5D">
        <w:trPr>
          <w:trHeight w:hRule="exact" w:val="599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elitev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azli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F4D5D" w:rsidRDefault="00B262A3">
            <w:pPr>
              <w:spacing w:before="30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robn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tabs>
                <w:tab w:val="left" w:pos="380"/>
              </w:tabs>
              <w:spacing w:before="3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131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ila.</w:t>
            </w:r>
          </w:p>
        </w:tc>
      </w:tr>
    </w:tbl>
    <w:p w:rsidR="00DF4D5D" w:rsidRDefault="00DF4D5D">
      <w:pPr>
        <w:spacing w:after="0"/>
        <w:sectPr w:rsidR="00DF4D5D">
          <w:headerReference w:type="default" r:id="rId7"/>
          <w:footerReference w:type="default" r:id="rId8"/>
          <w:type w:val="continuous"/>
          <w:pgSz w:w="16840" w:h="11920" w:orient="landscape"/>
          <w:pgMar w:top="880" w:right="620" w:bottom="740" w:left="1020" w:header="472" w:footer="547" w:gutter="0"/>
          <w:pgNumType w:start="1"/>
          <w:cols w:space="708"/>
        </w:sectPr>
      </w:pPr>
    </w:p>
    <w:p w:rsidR="00DF4D5D" w:rsidRDefault="00DF4D5D">
      <w:pPr>
        <w:spacing w:before="17" w:after="0" w:line="220" w:lineRule="exact"/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29"/>
        <w:gridCol w:w="5472"/>
      </w:tblGrid>
      <w:tr w:rsidR="00DF4D5D">
        <w:trPr>
          <w:trHeight w:hRule="exact" w:val="271"/>
        </w:trPr>
        <w:tc>
          <w:tcPr>
            <w:tcW w:w="2539" w:type="dxa"/>
            <w:tcBorders>
              <w:top w:val="single" w:sz="4" w:space="0" w:color="000000"/>
              <w:left w:val="single" w:sz="20" w:space="0" w:color="CDCDCD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3053" w:right="30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CDCDCD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2525" w:right="24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Viri</w:t>
            </w:r>
          </w:p>
        </w:tc>
      </w:tr>
      <w:tr w:rsidR="00DF4D5D">
        <w:trPr>
          <w:trHeight w:hRule="exact" w:val="3389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70" w:lineRule="auto"/>
              <w:ind w:left="393" w:right="167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čitel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ejo</w:t>
            </w:r>
          </w:p>
          <w:p w:rsidR="00DF4D5D" w:rsidRDefault="00B262A3">
            <w:pPr>
              <w:spacing w:before="29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72" w:lineRule="auto"/>
              <w:ind w:left="412" w:right="152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ači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ti.</w:t>
            </w:r>
          </w:p>
          <w:p w:rsidR="00DF4D5D" w:rsidRDefault="00B262A3">
            <w:pPr>
              <w:spacing w:after="0" w:line="229" w:lineRule="exact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n.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72" w:lineRule="auto"/>
              <w:ind w:left="395" w:right="631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after="0" w:line="229" w:lineRule="exact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DF4D5D" w:rsidRDefault="00B262A3">
            <w:pPr>
              <w:spacing w:before="29"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157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azlič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tabs>
                <w:tab w:val="left" w:pos="380"/>
              </w:tabs>
              <w:spacing w:before="3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287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3" w:after="0" w:line="270" w:lineRule="auto"/>
              <w:ind w:left="393" w:right="460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3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tezi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Nači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tezi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ači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Način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ači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0171BE">
            <w:pPr>
              <w:tabs>
                <w:tab w:val="left" w:pos="380"/>
              </w:tabs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>P in S: Farmakologija bolečine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70" w:lineRule="auto"/>
              <w:ind w:left="395" w:right="103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before="3" w:after="0" w:line="270" w:lineRule="auto"/>
              <w:ind w:left="395" w:right="408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etics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71BE" w:rsidRPr="000171BE" w:rsidRDefault="000171BE" w:rsidP="000171BE">
            <w:pPr>
              <w:tabs>
                <w:tab w:val="left" w:pos="380"/>
              </w:tabs>
              <w:spacing w:before="3" w:after="0" w:line="270" w:lineRule="auto"/>
              <w:ind w:right="4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4D5D" w:rsidRDefault="00DF4D5D">
      <w:pPr>
        <w:spacing w:after="0"/>
        <w:sectPr w:rsidR="00DF4D5D">
          <w:headerReference w:type="default" r:id="rId9"/>
          <w:pgSz w:w="16840" w:h="11920" w:orient="landscape"/>
          <w:pgMar w:top="640" w:right="620" w:bottom="740" w:left="1020" w:header="452" w:footer="547" w:gutter="0"/>
          <w:cols w:space="708"/>
        </w:sectPr>
      </w:pPr>
    </w:p>
    <w:p w:rsidR="00DF4D5D" w:rsidRDefault="00DF4D5D">
      <w:pPr>
        <w:spacing w:before="17" w:after="0" w:line="220" w:lineRule="exact"/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29"/>
        <w:gridCol w:w="5472"/>
      </w:tblGrid>
      <w:tr w:rsidR="00DF4D5D">
        <w:trPr>
          <w:trHeight w:hRule="exact" w:val="271"/>
        </w:trPr>
        <w:tc>
          <w:tcPr>
            <w:tcW w:w="2539" w:type="dxa"/>
            <w:tcBorders>
              <w:top w:val="single" w:sz="4" w:space="0" w:color="000000"/>
              <w:left w:val="single" w:sz="20" w:space="0" w:color="CDCDCD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3053" w:right="30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CDCDCD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2525" w:right="24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Viri</w:t>
            </w:r>
          </w:p>
        </w:tc>
      </w:tr>
      <w:tr w:rsidR="00DF4D5D">
        <w:trPr>
          <w:trHeight w:hRule="exact" w:val="235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litič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DF4D5D" w:rsidRDefault="00B262A3">
            <w:pPr>
              <w:spacing w:before="29" w:after="0" w:line="240" w:lineRule="auto"/>
              <w:ind w:left="377" w:right="2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ti.</w:t>
            </w:r>
          </w:p>
          <w:p w:rsidR="00DF4D5D" w:rsidRDefault="00B262A3">
            <w:pPr>
              <w:spacing w:before="32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 w:rsidP="000171BE">
            <w:pPr>
              <w:tabs>
                <w:tab w:val="left" w:pos="380"/>
              </w:tabs>
              <w:spacing w:before="3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0171B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Farmakologija duševnih boelzni</w:t>
            </w:r>
          </w:p>
        </w:tc>
      </w:tr>
      <w:tr w:rsidR="00DF4D5D">
        <w:trPr>
          <w:trHeight w:hRule="exact" w:val="3389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70" w:lineRule="auto"/>
              <w:ind w:left="393" w:right="820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ači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0171B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0171BE" w:rsidRPr="000171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 in S: Farmakologija duševnih boelzni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72" w:lineRule="auto"/>
              <w:ind w:left="395" w:right="619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after="0" w:line="229" w:lineRule="exact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DF4D5D" w:rsidRDefault="00B262A3">
            <w:pPr>
              <w:spacing w:before="29"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1572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3" w:after="0" w:line="270" w:lineRule="auto"/>
              <w:ind w:left="393" w:right="438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3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70" w:lineRule="auto"/>
              <w:ind w:left="412" w:right="90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DF4D5D" w:rsidRDefault="00B262A3">
            <w:pPr>
              <w:spacing w:before="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0171B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Farmakologija nevroloških bolezni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70" w:lineRule="auto"/>
              <w:ind w:left="395" w:right="9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el)</w:t>
            </w:r>
          </w:p>
        </w:tc>
      </w:tr>
      <w:tr w:rsidR="00DF4D5D">
        <w:trPr>
          <w:trHeight w:hRule="exact" w:val="131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0171BE" w:rsidRP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>P in S: Farmakologija duševnih boelzni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F4D5D" w:rsidRDefault="00DF4D5D">
      <w:pPr>
        <w:spacing w:after="0"/>
        <w:sectPr w:rsidR="00DF4D5D">
          <w:pgSz w:w="16840" w:h="11920" w:orient="landscape"/>
          <w:pgMar w:top="640" w:right="620" w:bottom="740" w:left="1020" w:header="452" w:footer="547" w:gutter="0"/>
          <w:cols w:space="708"/>
        </w:sectPr>
      </w:pPr>
    </w:p>
    <w:p w:rsidR="00DF4D5D" w:rsidRDefault="00DF4D5D">
      <w:pPr>
        <w:spacing w:before="17" w:after="0" w:line="220" w:lineRule="exact"/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29"/>
        <w:gridCol w:w="5472"/>
      </w:tblGrid>
      <w:tr w:rsidR="00DF4D5D">
        <w:trPr>
          <w:trHeight w:hRule="exact" w:val="271"/>
        </w:trPr>
        <w:tc>
          <w:tcPr>
            <w:tcW w:w="2539" w:type="dxa"/>
            <w:tcBorders>
              <w:top w:val="single" w:sz="4" w:space="0" w:color="000000"/>
              <w:left w:val="single" w:sz="20" w:space="0" w:color="CDCDCD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3053" w:right="30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CDCDCD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2525" w:right="24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Viri</w:t>
            </w:r>
          </w:p>
        </w:tc>
      </w:tr>
      <w:tr w:rsidR="00DF4D5D">
        <w:trPr>
          <w:trHeight w:hRule="exact" w:val="1829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ke</w:t>
            </w:r>
          </w:p>
          <w:p w:rsidR="00DF4D5D" w:rsidRDefault="00B262A3">
            <w:pPr>
              <w:spacing w:before="29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ači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azlič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Farmakologija bolečine</w:t>
            </w:r>
          </w:p>
          <w:p w:rsidR="00DF4D5D" w:rsidRDefault="00B262A3">
            <w:pPr>
              <w:tabs>
                <w:tab w:val="left" w:pos="380"/>
              </w:tabs>
              <w:spacing w:before="3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1051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71" w:lineRule="auto"/>
              <w:ind w:left="393" w:right="236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0171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>z ino- krono in dromotrpnim učinkom</w:t>
            </w:r>
          </w:p>
          <w:p w:rsidR="000171BE" w:rsidRDefault="000171BE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in  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Zdravila, ki vplivajo na tonus žil in diuretiki</w:t>
            </w:r>
            <w:r w:rsidRP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F4D5D" w:rsidRDefault="00B262A3">
            <w:pPr>
              <w:tabs>
                <w:tab w:val="left" w:pos="380"/>
              </w:tabs>
              <w:spacing w:before="3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235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ači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ači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ači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ači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aze.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32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0171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:.</w:t>
            </w:r>
            <w:r w:rsidR="000171BE" w:rsidRP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>Zdravila, ki vplivajo na tonus žil in diuretiki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157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 želi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eči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ili?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DF4D5D" w:rsidRDefault="00B262A3">
            <w:pPr>
              <w:spacing w:before="31" w:after="0" w:line="270" w:lineRule="auto"/>
              <w:ind w:left="412" w:right="462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ilatat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before="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0171BE" w:rsidRPr="000171B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 in  S: Zdravila, ki vplivajo na tonus žil in diuretiki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287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zdr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azre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F4D5D" w:rsidRDefault="00B262A3">
            <w:pPr>
              <w:spacing w:before="29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raz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zdr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azre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zdr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07"/>
                <w:sz w:val="20"/>
                <w:szCs w:val="20"/>
              </w:rPr>
              <w:t>β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  <w:p w:rsidR="00DF4D5D" w:rsidRDefault="00B262A3">
            <w:pPr>
              <w:spacing w:before="3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il?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F4D5D" w:rsidRDefault="00B262A3">
            <w:pPr>
              <w:spacing w:before="3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32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0171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S: </w:t>
            </w:r>
            <w:r w:rsidR="000171BE" w:rsidRPr="000171BE">
              <w:rPr>
                <w:rFonts w:ascii="Times New Roman" w:eastAsia="Times New Roman" w:hAnsi="Times New Roman" w:cs="Times New Roman"/>
                <w:sz w:val="20"/>
                <w:szCs w:val="20"/>
              </w:rPr>
              <w:t>Zdravila z ino- krono in dromotrpnim učinkom</w:t>
            </w:r>
          </w:p>
          <w:p w:rsidR="00DF4D5D" w:rsidRDefault="00B262A3">
            <w:pPr>
              <w:tabs>
                <w:tab w:val="left" w:pos="380"/>
              </w:tabs>
              <w:spacing w:before="3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F4D5D" w:rsidRDefault="00DF4D5D">
      <w:pPr>
        <w:spacing w:after="0"/>
        <w:sectPr w:rsidR="00DF4D5D">
          <w:pgSz w:w="16840" w:h="11920" w:orient="landscape"/>
          <w:pgMar w:top="640" w:right="620" w:bottom="740" w:left="1020" w:header="452" w:footer="547" w:gutter="0"/>
          <w:cols w:space="708"/>
        </w:sectPr>
      </w:pPr>
    </w:p>
    <w:p w:rsidR="00DF4D5D" w:rsidRDefault="00DF4D5D">
      <w:pPr>
        <w:spacing w:before="17" w:after="0" w:line="220" w:lineRule="exact"/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29"/>
        <w:gridCol w:w="5472"/>
      </w:tblGrid>
      <w:tr w:rsidR="00DF4D5D">
        <w:trPr>
          <w:trHeight w:hRule="exact" w:val="271"/>
        </w:trPr>
        <w:tc>
          <w:tcPr>
            <w:tcW w:w="2539" w:type="dxa"/>
            <w:tcBorders>
              <w:top w:val="single" w:sz="4" w:space="0" w:color="000000"/>
              <w:left w:val="single" w:sz="20" w:space="0" w:color="CDCDCD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3053" w:right="30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CDCDCD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2525" w:right="24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Viri</w:t>
            </w:r>
          </w:p>
        </w:tc>
      </w:tr>
      <w:tr w:rsidR="00DF4D5D">
        <w:trPr>
          <w:trHeight w:hRule="exact" w:val="235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70" w:lineRule="auto"/>
              <w:ind w:left="393" w:right="915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DF4D5D" w:rsidRDefault="00B262A3">
            <w:pPr>
              <w:spacing w:before="29" w:after="0" w:line="271" w:lineRule="auto"/>
              <w:ind w:left="412" w:right="37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ilatat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taze,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n,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  <w:p w:rsidR="00DF4D5D" w:rsidRDefault="00B262A3">
            <w:pPr>
              <w:spacing w:before="32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BE" w:rsidRPr="000171BE" w:rsidRDefault="00B262A3" w:rsidP="000171BE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1BE">
              <w:rPr>
                <w:rFonts w:ascii="Times New Roman" w:eastAsia="Times New Roman" w:hAnsi="Times New Roman" w:cs="Times New Roman"/>
                <w:w w:val="130"/>
                <w:sz w:val="16"/>
                <w:szCs w:val="16"/>
              </w:rPr>
              <w:t>•</w:t>
            </w:r>
            <w:r w:rsidR="000171BE" w:rsidRPr="000171BE">
              <w:rPr>
                <w:rFonts w:ascii="Times New Roman" w:eastAsia="Times New Roman" w:hAnsi="Times New Roman" w:cs="Times New Roman"/>
                <w:w w:val="130"/>
                <w:sz w:val="16"/>
                <w:szCs w:val="16"/>
              </w:rPr>
              <w:t xml:space="preserve"> P in S:</w:t>
            </w:r>
            <w:r w:rsidR="000171BE" w:rsidRPr="000171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71BE" w:rsidRPr="000171BE">
              <w:rPr>
                <w:rFonts w:ascii="Times New Roman" w:eastAsia="Times New Roman" w:hAnsi="Times New Roman" w:cs="Times New Roman"/>
                <w:w w:val="130"/>
                <w:sz w:val="16"/>
                <w:szCs w:val="16"/>
              </w:rPr>
              <w:t>Zdravila, ki vplivajo na tonus žil in diuretiki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DF4D5D" w:rsidRDefault="00B262A3" w:rsidP="000171BE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1BE">
              <w:rPr>
                <w:rFonts w:ascii="Times New Roman" w:eastAsia="Times New Roman" w:hAnsi="Times New Roman" w:cs="Times New Roman"/>
                <w:w w:val="130"/>
                <w:sz w:val="16"/>
                <w:szCs w:val="16"/>
              </w:rPr>
              <w:t>•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U:</w:t>
            </w:r>
            <w:r w:rsidRPr="000171B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171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0171B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 w:rsidRPr="000171B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 w:rsidRPr="000171B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0171B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171B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0171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0171BE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r</w:t>
            </w:r>
            <w:r w:rsidRPr="000171B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m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ac</w:t>
            </w:r>
            <w:r w:rsidRPr="000171B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0171B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og</w:t>
            </w:r>
            <w:r w:rsidRPr="000171B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0171BE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0171BE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 w:rsidRPr="000171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0171B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171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0171BE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a</w:t>
            </w:r>
            <w:r w:rsidRPr="000171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171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lar</w:t>
            </w:r>
            <w:r w:rsidRPr="000171B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0171B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0171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0171B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Pr="000171BE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e</w:t>
            </w:r>
            <w:r w:rsidRPr="000171B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m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0171B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171B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0171B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t e</w:t>
            </w:r>
            <w:r w:rsidRPr="000171B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 w:rsidRPr="000171BE">
              <w:rPr>
                <w:rFonts w:ascii="Times New Roman" w:eastAsia="Times New Roman" w:hAnsi="Times New Roman" w:cs="Times New Roman"/>
                <w:sz w:val="16"/>
                <w:szCs w:val="16"/>
              </w:rPr>
              <w:t>iti</w:t>
            </w:r>
            <w:r w:rsidRPr="000171B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0171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287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71" w:lineRule="auto"/>
              <w:ind w:left="393" w:right="224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70" w:lineRule="auto"/>
              <w:ind w:left="412" w:right="60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3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9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98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w w:val="98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w w:val="9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9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98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w w:val="98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9"/>
                <w:w w:val="9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6"/>
                <w:w w:val="9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taze.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taze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31" w:after="0" w:line="270" w:lineRule="auto"/>
              <w:ind w:left="412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3E7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E73A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strjevanje krvi in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72" w:lineRule="auto"/>
              <w:ind w:left="395" w:right="169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>
        <w:trPr>
          <w:trHeight w:hRule="exact" w:val="3389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71" w:lineRule="auto"/>
              <w:ind w:left="393" w:right="176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taze,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eze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Kaj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začet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a?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aze.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aze.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eče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taza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železa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želez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29" w:after="0" w:line="272" w:lineRule="auto"/>
              <w:ind w:left="412" w:right="51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after="0" w:line="229" w:lineRule="exact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F" w:rsidRDefault="003E73AF">
            <w:pPr>
              <w:tabs>
                <w:tab w:val="left" w:pos="380"/>
              </w:tabs>
              <w:spacing w:before="21" w:after="0" w:line="270" w:lineRule="auto"/>
              <w:ind w:left="395" w:right="45" w:hanging="341"/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</w:pPr>
            <w:r w:rsidRPr="003E73AF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    </w:t>
            </w:r>
            <w:r w:rsidRPr="003E73AF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P in S: Zdravila, ki vplivajo na strjevanje krvi in metabolizem lipidov</w:t>
            </w:r>
          </w:p>
          <w:p w:rsidR="00DF4D5D" w:rsidRDefault="00B262A3">
            <w:pPr>
              <w:tabs>
                <w:tab w:val="left" w:pos="380"/>
              </w:tabs>
              <w:spacing w:before="21" w:after="0" w:line="270" w:lineRule="auto"/>
              <w:ind w:left="395" w:right="45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F4D5D" w:rsidRDefault="00DF4D5D">
      <w:pPr>
        <w:spacing w:after="0"/>
        <w:sectPr w:rsidR="00DF4D5D">
          <w:pgSz w:w="16840" w:h="11920" w:orient="landscape"/>
          <w:pgMar w:top="640" w:right="620" w:bottom="740" w:left="1020" w:header="452" w:footer="547" w:gutter="0"/>
          <w:cols w:space="708"/>
        </w:sectPr>
      </w:pPr>
    </w:p>
    <w:p w:rsidR="00DF4D5D" w:rsidRDefault="00DF4D5D">
      <w:pPr>
        <w:spacing w:before="17" w:after="0" w:line="220" w:lineRule="exact"/>
      </w:pPr>
    </w:p>
    <w:tbl>
      <w:tblPr>
        <w:tblW w:w="14940" w:type="dxa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29"/>
        <w:gridCol w:w="5472"/>
      </w:tblGrid>
      <w:tr w:rsidR="00DF4D5D" w:rsidTr="003E73AF">
        <w:trPr>
          <w:trHeight w:hRule="exact" w:val="271"/>
        </w:trPr>
        <w:tc>
          <w:tcPr>
            <w:tcW w:w="2539" w:type="dxa"/>
            <w:tcBorders>
              <w:top w:val="single" w:sz="4" w:space="0" w:color="000000"/>
              <w:left w:val="single" w:sz="20" w:space="0" w:color="CDCDCD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3053" w:right="30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CDCDCD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2525" w:right="24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Viri</w:t>
            </w:r>
          </w:p>
        </w:tc>
      </w:tr>
      <w:tr w:rsidR="00DF4D5D" w:rsidTr="003E73AF">
        <w:trPr>
          <w:trHeight w:hRule="exact" w:val="1829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F4D5D" w:rsidRDefault="00B262A3">
            <w:pPr>
              <w:spacing w:before="29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29" w:after="0" w:line="272" w:lineRule="auto"/>
              <w:ind w:left="412" w:right="19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ti?</w:t>
            </w:r>
          </w:p>
          <w:p w:rsidR="00DF4D5D" w:rsidRDefault="00B262A3">
            <w:pPr>
              <w:spacing w:after="0" w:line="229" w:lineRule="exact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</w:p>
          <w:p w:rsidR="00DF4D5D" w:rsidRDefault="00B262A3">
            <w:pPr>
              <w:spacing w:before="3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teže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 w:rsidP="003E73AF">
            <w:pPr>
              <w:tabs>
                <w:tab w:val="left" w:pos="380"/>
              </w:tabs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 w:rsidTr="003E73AF">
        <w:trPr>
          <w:trHeight w:hRule="exact" w:val="313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ilatat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ilatat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il?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29" w:after="0" w:line="270" w:lineRule="auto"/>
              <w:ind w:left="412" w:right="16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aze.</w:t>
            </w:r>
          </w:p>
          <w:p w:rsidR="00DF4D5D" w:rsidRDefault="00B262A3">
            <w:pPr>
              <w:spacing w:before="3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3E7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3E73AF">
              <w:rPr>
                <w:rFonts w:ascii="Times New Roman" w:eastAsia="Times New Roman" w:hAnsi="Times New Roman" w:cs="Times New Roman"/>
                <w:sz w:val="20"/>
                <w:szCs w:val="20"/>
              </w:rPr>
              <w:t>al in prebavil</w:t>
            </w:r>
          </w:p>
          <w:p w:rsidR="00DF4D5D" w:rsidRDefault="00B262A3">
            <w:pPr>
              <w:tabs>
                <w:tab w:val="left" w:pos="380"/>
              </w:tabs>
              <w:spacing w:before="31" w:after="0" w:line="270" w:lineRule="auto"/>
              <w:ind w:left="395" w:right="403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D5D" w:rsidTr="003E73AF">
        <w:trPr>
          <w:trHeight w:hRule="exact" w:val="3132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3" w:after="0" w:line="270" w:lineRule="auto"/>
              <w:ind w:left="393" w:right="484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ga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3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tilit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(prop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elitev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elitev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elitev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Nežele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E73AF" w:rsidRDefault="003E73AF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Zdravila, ki regulirajo izločanje želodčne kisline, mehanizmi delovanja</w:t>
            </w:r>
          </w:p>
          <w:p w:rsidR="003E73AF" w:rsidRDefault="003E73AF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 Neželeni učinki in farmakokinetične lastnosti zdravil, ki regulirajo kislost želodca</w:t>
            </w:r>
          </w:p>
          <w:p w:rsidR="003E73AF" w:rsidRDefault="003E73AF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il.</w:t>
            </w:r>
          </w:p>
          <w:p w:rsidR="003E73AF" w:rsidRDefault="003E73AF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3AF" w:rsidRDefault="003E73AF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3AF" w:rsidRDefault="003E73AF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3AF" w:rsidRDefault="003E73AF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3AF" w:rsidRDefault="003E73AF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3AF" w:rsidRDefault="003E73AF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F" w:rsidRDefault="003E73AF">
            <w:pPr>
              <w:tabs>
                <w:tab w:val="left" w:pos="380"/>
              </w:tabs>
              <w:spacing w:before="23" w:after="0" w:line="270" w:lineRule="auto"/>
              <w:ind w:left="395" w:right="247" w:hanging="341"/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</w:pPr>
            <w:r w:rsidRPr="003E73AF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Pr="003E73AF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ab/>
              <w:t>P in S: Farmakologija dihal in prebavil</w:t>
            </w:r>
          </w:p>
          <w:p w:rsidR="00DF4D5D" w:rsidRDefault="00B262A3">
            <w:pPr>
              <w:tabs>
                <w:tab w:val="left" w:pos="380"/>
              </w:tabs>
              <w:spacing w:before="23" w:after="0" w:line="270" w:lineRule="auto"/>
              <w:ind w:left="395" w:right="247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F4D5D" w:rsidRDefault="00DF4D5D">
      <w:pPr>
        <w:spacing w:after="0"/>
        <w:sectPr w:rsidR="00DF4D5D">
          <w:pgSz w:w="16840" w:h="11920" w:orient="landscape"/>
          <w:pgMar w:top="640" w:right="620" w:bottom="740" w:left="1020" w:header="452" w:footer="547" w:gutter="0"/>
          <w:cols w:space="708"/>
        </w:sectPr>
      </w:pPr>
    </w:p>
    <w:p w:rsidR="00DF4D5D" w:rsidRDefault="00DF4D5D">
      <w:pPr>
        <w:spacing w:before="17" w:after="0" w:line="220" w:lineRule="exact"/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29"/>
        <w:gridCol w:w="5472"/>
      </w:tblGrid>
      <w:tr w:rsidR="00DF4D5D">
        <w:trPr>
          <w:trHeight w:hRule="exact" w:val="271"/>
        </w:trPr>
        <w:tc>
          <w:tcPr>
            <w:tcW w:w="2539" w:type="dxa"/>
            <w:tcBorders>
              <w:top w:val="single" w:sz="4" w:space="0" w:color="000000"/>
              <w:left w:val="single" w:sz="20" w:space="0" w:color="CDCDCD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3053" w:right="30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CDCDCD"/>
            </w:tcBorders>
            <w:shd w:val="clear" w:color="auto" w:fill="CDCDCD"/>
          </w:tcPr>
          <w:p w:rsidR="00DF4D5D" w:rsidRDefault="00B262A3">
            <w:pPr>
              <w:spacing w:before="21" w:after="0" w:line="240" w:lineRule="auto"/>
              <w:ind w:left="2525" w:right="24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Viri</w:t>
            </w:r>
          </w:p>
        </w:tc>
      </w:tr>
      <w:tr w:rsidR="00DF4D5D">
        <w:trPr>
          <w:trHeight w:hRule="exact" w:val="313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3E73AF">
            <w:pPr>
              <w:spacing w:before="21" w:after="0" w:line="270" w:lineRule="auto"/>
              <w:ind w:left="393" w:right="444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262A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 w:rsidR="00B262A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="00B262A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B262A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="00B262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B262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B262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a e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B262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="00B262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B262A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B262A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B262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B262A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taze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alizaci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žleze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porab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:rsidR="00DF4D5D" w:rsidRDefault="00B262A3">
            <w:pPr>
              <w:spacing w:before="32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3E7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72" w:lineRule="auto"/>
              <w:ind w:left="395" w:right="247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after="0" w:line="229" w:lineRule="exact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spacing w:before="29"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before="3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70" w:lineRule="auto"/>
              <w:ind w:left="395" w:right="259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4D5D" w:rsidRDefault="00B262A3">
            <w:pPr>
              <w:tabs>
                <w:tab w:val="left" w:pos="380"/>
              </w:tabs>
              <w:spacing w:before="3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on.</w:t>
            </w:r>
          </w:p>
        </w:tc>
      </w:tr>
      <w:tr w:rsidR="00DF4D5D">
        <w:trPr>
          <w:trHeight w:hRule="exact" w:val="79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3E73AF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262A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Vit</w:t>
            </w:r>
            <w:r w:rsidR="00B262A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="00B262A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B262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B262A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B262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B262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B262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B262A3"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spacing w:before="2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2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ežel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DF4D5D" w:rsidRDefault="00B262A3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D" w:rsidRDefault="00B262A3">
            <w:pPr>
              <w:tabs>
                <w:tab w:val="left" w:pos="380"/>
              </w:tabs>
              <w:spacing w:before="2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on.</w:t>
            </w:r>
          </w:p>
          <w:p w:rsidR="00DF4D5D" w:rsidRDefault="00B262A3">
            <w:pPr>
              <w:tabs>
                <w:tab w:val="left" w:pos="380"/>
              </w:tabs>
              <w:spacing w:before="29" w:after="0" w:line="272" w:lineRule="auto"/>
              <w:ind w:left="395" w:right="179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ical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262A3" w:rsidRDefault="00B262A3"/>
    <w:sectPr w:rsidR="00B262A3">
      <w:pgSz w:w="16840" w:h="11920" w:orient="landscape"/>
      <w:pgMar w:top="640" w:right="620" w:bottom="740" w:left="1020" w:header="452" w:footer="5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A3" w:rsidRDefault="00B262A3">
      <w:pPr>
        <w:spacing w:after="0" w:line="240" w:lineRule="auto"/>
      </w:pPr>
      <w:r>
        <w:separator/>
      </w:r>
    </w:p>
  </w:endnote>
  <w:endnote w:type="continuationSeparator" w:id="0">
    <w:p w:rsidR="00B262A3" w:rsidRDefault="00B2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5D" w:rsidRDefault="003E73AF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4129405</wp:posOffset>
              </wp:positionH>
              <wp:positionV relativeFrom="page">
                <wp:posOffset>7073900</wp:posOffset>
              </wp:positionV>
              <wp:extent cx="6106160" cy="20383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1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D5D" w:rsidRDefault="00B262A3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olo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izp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5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6"/>
                              <w:szCs w:val="26"/>
                            </w:rPr>
                            <w:t>Stran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0E2B">
                            <w:rPr>
                              <w:rFonts w:ascii="Times New Roman" w:eastAsia="Times New Roman" w:hAnsi="Times New Roman" w:cs="Times New Roman"/>
                              <w:i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6"/>
                              <w:szCs w:val="26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6"/>
                              <w:szCs w:val="2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25.15pt;margin-top:557pt;width:480.8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Ss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Ea+F/kRHJVwFniX8eX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" filled="f" stroked="f">
              <v:textbox inset="0,0,0,0">
                <w:txbxContent>
                  <w:p w:rsidR="00DF4D5D" w:rsidRDefault="00B262A3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olo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ek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ri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lo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izp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5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6"/>
                        <w:szCs w:val="26"/>
                      </w:rPr>
                      <w:t>Stran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6"/>
                        <w:szCs w:val="2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6"/>
                        <w:szCs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0E2B">
                      <w:rPr>
                        <w:rFonts w:ascii="Times New Roman" w:eastAsia="Times New Roman" w:hAnsi="Times New Roman" w:cs="Times New Roman"/>
                        <w:i/>
                        <w:noProof/>
                        <w:sz w:val="26"/>
                        <w:szCs w:val="2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6"/>
                        <w:szCs w:val="26"/>
                      </w:rPr>
                      <w:t>od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6"/>
                        <w:szCs w:val="2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A3" w:rsidRDefault="00B262A3">
      <w:pPr>
        <w:spacing w:after="0" w:line="240" w:lineRule="auto"/>
      </w:pPr>
      <w:r>
        <w:separator/>
      </w:r>
    </w:p>
  </w:footnote>
  <w:footnote w:type="continuationSeparator" w:id="0">
    <w:p w:rsidR="00B262A3" w:rsidRDefault="00B2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5D" w:rsidRDefault="003E73AF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4912995</wp:posOffset>
              </wp:positionH>
              <wp:positionV relativeFrom="page">
                <wp:posOffset>287020</wp:posOffset>
              </wp:positionV>
              <wp:extent cx="1116330" cy="139700"/>
              <wp:effectExtent l="0" t="127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D5D" w:rsidRDefault="00B262A3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EDICINA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6.85pt;margin-top:22.6pt;width:87.9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lQrgIAAKk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" filled="f" stroked="f">
              <v:textbox inset="0,0,0,0">
                <w:txbxContent>
                  <w:p w:rsidR="00DF4D5D" w:rsidRDefault="00B262A3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EDICINA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2276475</wp:posOffset>
              </wp:positionH>
              <wp:positionV relativeFrom="page">
                <wp:posOffset>574040</wp:posOffset>
              </wp:positionV>
              <wp:extent cx="6388735" cy="203835"/>
              <wp:effectExtent l="0" t="2540" r="254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D5D" w:rsidRDefault="00B262A3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KOLOG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TOKS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79.25pt;margin-top:45.2pt;width:503.05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kJ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" filled="f" stroked="f">
              <v:textbox inset="0,0,0,0">
                <w:txbxContent>
                  <w:p w:rsidR="00DF4D5D" w:rsidRDefault="00B262A3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FA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KOLOG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SP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TOKS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5D" w:rsidRDefault="003E73AF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4912995</wp:posOffset>
              </wp:positionH>
              <wp:positionV relativeFrom="page">
                <wp:posOffset>287020</wp:posOffset>
              </wp:positionV>
              <wp:extent cx="1116330" cy="1397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D5D" w:rsidRDefault="00B262A3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EDICINA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86.85pt;margin-top:22.6pt;width:87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" filled="f" stroked="f">
              <v:textbox inset="0,0,0,0">
                <w:txbxContent>
                  <w:p w:rsidR="00DF4D5D" w:rsidRDefault="00B262A3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EDICINA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F69D9"/>
    <w:multiLevelType w:val="hybridMultilevel"/>
    <w:tmpl w:val="10AAA724"/>
    <w:lvl w:ilvl="0" w:tplc="042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5D"/>
    <w:rsid w:val="000171BE"/>
    <w:rsid w:val="003E73AF"/>
    <w:rsid w:val="00440E2B"/>
    <w:rsid w:val="00B262A3"/>
    <w:rsid w:val="00D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79DC23-9463-450B-BB1A-38FA96D1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BIOMEDICINSKA INFORMATIKA</vt:lpstr>
    </vt:vector>
  </TitlesOfParts>
  <Company/>
  <LinksUpToDate>false</LinksUpToDate>
  <CharactersWithSpaces>15092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BIOMEDICINSKA INFORMATIKA</dc:title>
  <dc:creator>Vanja</dc:creator>
  <cp:lastModifiedBy>Kržan, Mojca</cp:lastModifiedBy>
  <cp:revision>2</cp:revision>
  <dcterms:created xsi:type="dcterms:W3CDTF">2019-02-06T08:31:00Z</dcterms:created>
  <dcterms:modified xsi:type="dcterms:W3CDTF">2019-02-06T08:31:00Z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LastSaved">
    <vt:filetime>2015-04-16T00:00:00Z</vt:filetime>
  </property>
</Properties>
</file>