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01F" w:rsidRPr="00A04C6E" w:rsidRDefault="0060101F" w:rsidP="0060101F">
      <w:pPr>
        <w:pStyle w:val="naslovmali"/>
        <w:rPr>
          <w:rFonts w:asciiTheme="minorHAnsi" w:hAnsiTheme="minorHAnsi" w:cstheme="minorHAnsi"/>
          <w:i w:val="0"/>
          <w:sz w:val="22"/>
          <w:szCs w:val="22"/>
        </w:rPr>
      </w:pPr>
      <w:r w:rsidRPr="00A04C6E">
        <w:rPr>
          <w:rFonts w:asciiTheme="minorHAnsi" w:hAnsiTheme="minorHAnsi" w:cstheme="minorHAnsi"/>
          <w:i w:val="0"/>
          <w:sz w:val="22"/>
          <w:szCs w:val="22"/>
        </w:rPr>
        <w:t xml:space="preserve">Center za razvojno </w:t>
      </w:r>
      <w:proofErr w:type="spellStart"/>
      <w:r w:rsidRPr="00A04C6E">
        <w:rPr>
          <w:rFonts w:asciiTheme="minorHAnsi" w:hAnsiTheme="minorHAnsi" w:cstheme="minorHAnsi"/>
          <w:i w:val="0"/>
          <w:sz w:val="22"/>
          <w:szCs w:val="22"/>
        </w:rPr>
        <w:t>nevroznanost</w:t>
      </w:r>
      <w:proofErr w:type="spellEnd"/>
    </w:p>
    <w:p w:rsidR="00CA7F75" w:rsidRPr="00A04C6E" w:rsidRDefault="00A04C6E" w:rsidP="00CA7F75">
      <w:pPr>
        <w:rPr>
          <w:rFonts w:asciiTheme="minorHAnsi" w:hAnsiTheme="minorHAnsi" w:cstheme="minorHAnsi"/>
          <w:sz w:val="22"/>
          <w:szCs w:val="22"/>
        </w:rPr>
      </w:pPr>
      <w:r w:rsidRPr="00A04C6E">
        <w:rPr>
          <w:rFonts w:asciiTheme="minorHAnsi" w:hAnsiTheme="minorHAnsi" w:cstheme="minorHAnsi"/>
          <w:sz w:val="22"/>
          <w:szCs w:val="22"/>
        </w:rPr>
        <w:t xml:space="preserve">Vodja: prof. dr. </w:t>
      </w:r>
      <w:r w:rsidR="00CA7F75" w:rsidRPr="00A04C6E">
        <w:rPr>
          <w:rFonts w:asciiTheme="minorHAnsi" w:hAnsiTheme="minorHAnsi" w:cstheme="minorHAnsi"/>
          <w:sz w:val="22"/>
          <w:szCs w:val="22"/>
        </w:rPr>
        <w:t>David Neubauer</w:t>
      </w:r>
    </w:p>
    <w:p w:rsidR="00A04C6E" w:rsidRDefault="00A04C6E" w:rsidP="0060101F">
      <w:pPr>
        <w:rPr>
          <w:rFonts w:asciiTheme="minorHAnsi" w:hAnsiTheme="minorHAnsi" w:cstheme="minorHAnsi"/>
          <w:b/>
          <w:sz w:val="22"/>
          <w:szCs w:val="22"/>
        </w:rPr>
      </w:pPr>
    </w:p>
    <w:p w:rsidR="0060101F" w:rsidRPr="00A04C6E" w:rsidRDefault="0060101F" w:rsidP="0060101F">
      <w:pPr>
        <w:rPr>
          <w:rFonts w:asciiTheme="minorHAnsi" w:hAnsiTheme="minorHAnsi" w:cstheme="minorHAnsi"/>
          <w:b/>
          <w:sz w:val="22"/>
          <w:szCs w:val="22"/>
        </w:rPr>
      </w:pPr>
      <w:r w:rsidRPr="00A04C6E">
        <w:rPr>
          <w:rFonts w:asciiTheme="minorHAnsi" w:hAnsiTheme="minorHAnsi" w:cstheme="minorHAnsi"/>
          <w:b/>
          <w:sz w:val="22"/>
          <w:szCs w:val="22"/>
        </w:rPr>
        <w:t>Katedra za nevrologijo, MFUL</w:t>
      </w:r>
    </w:p>
    <w:p w:rsidR="0060101F" w:rsidRPr="00A04C6E" w:rsidRDefault="0060101F" w:rsidP="0060101F">
      <w:pPr>
        <w:rPr>
          <w:rFonts w:asciiTheme="minorHAnsi" w:hAnsiTheme="minorHAnsi" w:cstheme="minorHAnsi"/>
          <w:sz w:val="22"/>
          <w:szCs w:val="22"/>
        </w:rPr>
      </w:pPr>
      <w:r w:rsidRPr="00A04C6E">
        <w:rPr>
          <w:rFonts w:asciiTheme="minorHAnsi" w:hAnsiTheme="minorHAnsi" w:cstheme="minorHAnsi"/>
          <w:b/>
          <w:sz w:val="22"/>
          <w:szCs w:val="22"/>
        </w:rPr>
        <w:t>NVO: Ustanova za otroško nevrologijo</w:t>
      </w:r>
    </w:p>
    <w:p w:rsidR="0060101F" w:rsidRPr="00A04C6E" w:rsidRDefault="0060101F" w:rsidP="0060101F">
      <w:pPr>
        <w:rPr>
          <w:rFonts w:asciiTheme="minorHAnsi" w:hAnsiTheme="minorHAnsi" w:cstheme="minorHAnsi"/>
          <w:sz w:val="22"/>
          <w:szCs w:val="22"/>
        </w:rPr>
      </w:pPr>
      <w:bookmarkStart w:id="0" w:name="_GoBack"/>
      <w:bookmarkEnd w:id="0"/>
      <w:r w:rsidRPr="00A04C6E">
        <w:rPr>
          <w:rFonts w:asciiTheme="minorHAnsi" w:hAnsiTheme="minorHAnsi" w:cstheme="minorHAnsi"/>
          <w:sz w:val="22"/>
          <w:szCs w:val="22"/>
        </w:rPr>
        <w:t>Zaloška 4, Ljubljana</w:t>
      </w:r>
    </w:p>
    <w:p w:rsidR="0060101F" w:rsidRPr="00A04C6E" w:rsidRDefault="0060101F" w:rsidP="0060101F">
      <w:pPr>
        <w:rPr>
          <w:rFonts w:asciiTheme="minorHAnsi" w:hAnsiTheme="minorHAnsi" w:cstheme="minorHAnsi"/>
          <w:sz w:val="22"/>
          <w:szCs w:val="22"/>
        </w:rPr>
      </w:pPr>
    </w:p>
    <w:p w:rsidR="0060101F" w:rsidRPr="00A04C6E" w:rsidRDefault="0060101F" w:rsidP="0060101F">
      <w:pPr>
        <w:pStyle w:val="BodyText2"/>
        <w:rPr>
          <w:rFonts w:asciiTheme="minorHAnsi" w:hAnsiTheme="minorHAnsi" w:cstheme="minorHAnsi"/>
          <w:sz w:val="22"/>
          <w:szCs w:val="22"/>
          <w:lang w:val="sl-SI"/>
        </w:rPr>
      </w:pPr>
      <w:r w:rsidRPr="00A04C6E">
        <w:rPr>
          <w:rFonts w:asciiTheme="minorHAnsi" w:hAnsiTheme="minorHAnsi" w:cstheme="minorHAnsi"/>
          <w:sz w:val="22"/>
          <w:szCs w:val="22"/>
          <w:lang w:val="sl-SI"/>
        </w:rPr>
        <w:t xml:space="preserve">Center za razvojno </w:t>
      </w:r>
      <w:proofErr w:type="spellStart"/>
      <w:r w:rsidRPr="00A04C6E">
        <w:rPr>
          <w:rFonts w:asciiTheme="minorHAnsi" w:hAnsiTheme="minorHAnsi" w:cstheme="minorHAnsi"/>
          <w:sz w:val="22"/>
          <w:szCs w:val="22"/>
          <w:lang w:val="sl-SI"/>
        </w:rPr>
        <w:t>nevroznanost</w:t>
      </w:r>
      <w:proofErr w:type="spellEnd"/>
      <w:r w:rsidRPr="00A04C6E">
        <w:rPr>
          <w:rFonts w:asciiTheme="minorHAnsi" w:hAnsiTheme="minorHAnsi" w:cstheme="minorHAnsi"/>
          <w:sz w:val="22"/>
          <w:szCs w:val="22"/>
          <w:lang w:val="sl-SI"/>
        </w:rPr>
        <w:t xml:space="preserve"> omogoča povezavo vseh različnih specialnosti na tem področju in združuje različna izobraževanja in vodenje podiplomskih šol, delavnic in mednarodnih srečanj, izdajanje strokovnih, znanstvenih in laičnih publikacij, sodelovanje z nevladnimi organizacijami in ustanovami ter sodelovanje v mednarodnih projektih, še zlasti v okviru </w:t>
      </w:r>
      <w:r w:rsidR="007950D4" w:rsidRPr="00A04C6E">
        <w:rPr>
          <w:rFonts w:asciiTheme="minorHAnsi" w:hAnsiTheme="minorHAnsi" w:cstheme="minorHAnsi"/>
          <w:sz w:val="22"/>
          <w:szCs w:val="22"/>
          <w:lang w:val="sl-SI"/>
        </w:rPr>
        <w:t>EU (raziskovalnih in nevladnih), kar je predvsem naloga NVO: Ustanove za otroško nevrologijo.</w:t>
      </w:r>
    </w:p>
    <w:p w:rsidR="0060101F" w:rsidRPr="00A04C6E" w:rsidRDefault="0060101F" w:rsidP="0060101F">
      <w:pPr>
        <w:pStyle w:val="BodyText2"/>
        <w:rPr>
          <w:rFonts w:asciiTheme="minorHAnsi" w:hAnsiTheme="minorHAnsi" w:cstheme="minorHAnsi"/>
          <w:sz w:val="22"/>
          <w:szCs w:val="22"/>
          <w:lang w:val="sl-SI"/>
        </w:rPr>
      </w:pPr>
      <w:r w:rsidRPr="00A04C6E">
        <w:rPr>
          <w:rFonts w:asciiTheme="minorHAnsi" w:hAnsiTheme="minorHAnsi" w:cstheme="minorHAnsi"/>
          <w:sz w:val="22"/>
          <w:szCs w:val="22"/>
          <w:lang w:val="sl-SI"/>
        </w:rPr>
        <w:t>S tem je tudi omogočeno sodelovanje različnih strokovnjakov in strokovnjakinj v različnih raziskovalnih projektih in procesu izobraževanja, ki bi lahko poenotilo vse različne profile na tem precej enotnem področju. Prav tako je s tem omogočena akademska kariera nekaterim visoko izobraženim strokovnjakom in strokovnjakinjam, ki sedaj niso vključeni v ta proces.</w:t>
      </w:r>
    </w:p>
    <w:p w:rsidR="0060101F" w:rsidRPr="00A04C6E" w:rsidRDefault="0060101F" w:rsidP="0060101F">
      <w:pPr>
        <w:spacing w:before="120"/>
        <w:jc w:val="both"/>
        <w:rPr>
          <w:rFonts w:asciiTheme="minorHAnsi" w:hAnsiTheme="minorHAnsi" w:cstheme="minorHAnsi"/>
          <w:sz w:val="22"/>
          <w:szCs w:val="22"/>
        </w:rPr>
      </w:pPr>
      <w:r w:rsidRPr="00A04C6E">
        <w:rPr>
          <w:rFonts w:asciiTheme="minorHAnsi" w:hAnsiTheme="minorHAnsi" w:cstheme="minorHAnsi"/>
          <w:sz w:val="22"/>
          <w:szCs w:val="22"/>
        </w:rPr>
        <w:t xml:space="preserve">Cilj Centra je torej v multidisciplinarnem izobraževalno-raziskovalnem delu na področju razvojne </w:t>
      </w:r>
      <w:proofErr w:type="spellStart"/>
      <w:r w:rsidRPr="00A04C6E">
        <w:rPr>
          <w:rFonts w:asciiTheme="minorHAnsi" w:hAnsiTheme="minorHAnsi" w:cstheme="minorHAnsi"/>
          <w:sz w:val="22"/>
          <w:szCs w:val="22"/>
        </w:rPr>
        <w:t>nevroznanosti</w:t>
      </w:r>
      <w:proofErr w:type="spellEnd"/>
      <w:r w:rsidRPr="00A04C6E">
        <w:rPr>
          <w:rFonts w:asciiTheme="minorHAnsi" w:hAnsiTheme="minorHAnsi" w:cstheme="minorHAnsi"/>
          <w:sz w:val="22"/>
          <w:szCs w:val="22"/>
        </w:rPr>
        <w:t>, ki enakopravno vključuje različne strokovne profile (poleg zdravnikov tudi psihologe, biokemike, fizioterapevte in delovne terapevte) in jim omogoča tudi akademska napredovanja. Prav tako lahko center omogoča akademsko izobrazbo nekaterim zunanjim sodelavcem, ki so sicer vključeni v raziskovalno delo in izobraževanje, vendar zaradi tega ker ne pripadajo nobeni izobraževalni instituciji, ne morejo dosegati ustreznih akademskih ciljev</w:t>
      </w:r>
      <w:r w:rsidR="007950D4" w:rsidRPr="00A04C6E">
        <w:rPr>
          <w:rFonts w:asciiTheme="minorHAnsi" w:hAnsiTheme="minorHAnsi" w:cstheme="minorHAnsi"/>
          <w:sz w:val="22"/>
          <w:szCs w:val="22"/>
        </w:rPr>
        <w:t xml:space="preserve"> (trenutno sta prijavljena dva </w:t>
      </w:r>
      <w:proofErr w:type="spellStart"/>
      <w:r w:rsidR="007950D4" w:rsidRPr="00A04C6E">
        <w:rPr>
          <w:rFonts w:asciiTheme="minorHAnsi" w:hAnsiTheme="minorHAnsi" w:cstheme="minorHAnsi"/>
          <w:sz w:val="22"/>
          <w:szCs w:val="22"/>
        </w:rPr>
        <w:t>doktoranta</w:t>
      </w:r>
      <w:proofErr w:type="spellEnd"/>
      <w:r w:rsidR="007950D4" w:rsidRPr="00A04C6E">
        <w:rPr>
          <w:rFonts w:asciiTheme="minorHAnsi" w:hAnsiTheme="minorHAnsi" w:cstheme="minorHAnsi"/>
          <w:sz w:val="22"/>
          <w:szCs w:val="22"/>
        </w:rPr>
        <w:t xml:space="preserve"> s Hrvaške s področij </w:t>
      </w:r>
      <w:proofErr w:type="spellStart"/>
      <w:r w:rsidR="007950D4" w:rsidRPr="00A04C6E">
        <w:rPr>
          <w:rFonts w:asciiTheme="minorHAnsi" w:hAnsiTheme="minorHAnsi" w:cstheme="minorHAnsi"/>
          <w:sz w:val="22"/>
          <w:szCs w:val="22"/>
        </w:rPr>
        <w:t>nevrofizioterapije</w:t>
      </w:r>
      <w:proofErr w:type="spellEnd"/>
      <w:r w:rsidR="007950D4" w:rsidRPr="00A04C6E">
        <w:rPr>
          <w:rFonts w:asciiTheme="minorHAnsi" w:hAnsiTheme="minorHAnsi" w:cstheme="minorHAnsi"/>
          <w:sz w:val="22"/>
          <w:szCs w:val="22"/>
        </w:rPr>
        <w:t xml:space="preserve"> in delovne terapije)</w:t>
      </w:r>
      <w:r w:rsidRPr="00A04C6E">
        <w:rPr>
          <w:rFonts w:asciiTheme="minorHAnsi" w:hAnsiTheme="minorHAnsi" w:cstheme="minorHAnsi"/>
          <w:sz w:val="22"/>
          <w:szCs w:val="22"/>
        </w:rPr>
        <w:t>.</w:t>
      </w:r>
    </w:p>
    <w:p w:rsidR="0060101F" w:rsidRPr="00A04C6E" w:rsidRDefault="0060101F" w:rsidP="0060101F">
      <w:pPr>
        <w:jc w:val="center"/>
        <w:rPr>
          <w:rFonts w:asciiTheme="minorHAnsi" w:hAnsiTheme="minorHAnsi" w:cstheme="minorHAnsi"/>
          <w:b/>
          <w:sz w:val="22"/>
          <w:szCs w:val="22"/>
        </w:rPr>
      </w:pPr>
    </w:p>
    <w:p w:rsidR="0060101F" w:rsidRPr="00A04C6E" w:rsidRDefault="0060101F" w:rsidP="0060101F">
      <w:pPr>
        <w:jc w:val="center"/>
        <w:rPr>
          <w:rFonts w:asciiTheme="minorHAnsi" w:hAnsiTheme="minorHAnsi" w:cstheme="minorHAnsi"/>
          <w:b/>
          <w:sz w:val="22"/>
          <w:szCs w:val="22"/>
        </w:rPr>
      </w:pPr>
      <w:r w:rsidRPr="00A04C6E">
        <w:rPr>
          <w:rFonts w:asciiTheme="minorHAnsi" w:hAnsiTheme="minorHAnsi" w:cstheme="minorHAnsi"/>
          <w:b/>
          <w:sz w:val="22"/>
          <w:szCs w:val="22"/>
        </w:rPr>
        <w:t>Izobraževanje</w:t>
      </w:r>
    </w:p>
    <w:p w:rsidR="0060101F" w:rsidRPr="00A04C6E" w:rsidRDefault="0060101F" w:rsidP="0060101F">
      <w:pPr>
        <w:rPr>
          <w:rFonts w:asciiTheme="minorHAnsi" w:hAnsiTheme="minorHAnsi" w:cstheme="minorHAnsi"/>
          <w:sz w:val="22"/>
          <w:szCs w:val="22"/>
        </w:rPr>
      </w:pPr>
      <w:r w:rsidRPr="00A04C6E">
        <w:rPr>
          <w:rFonts w:asciiTheme="minorHAnsi" w:hAnsiTheme="minorHAnsi" w:cstheme="minorHAnsi"/>
          <w:sz w:val="22"/>
          <w:szCs w:val="22"/>
        </w:rPr>
        <w:t>Podiplomski študij otroške nevrologije z mednarodno udeležbo (3-semestrski podiplomski študij – Diploma o posebnih znanjih SZD)</w:t>
      </w:r>
    </w:p>
    <w:p w:rsidR="0060101F" w:rsidRPr="00A04C6E" w:rsidRDefault="0060101F" w:rsidP="0060101F">
      <w:pPr>
        <w:rPr>
          <w:rFonts w:asciiTheme="minorHAnsi" w:hAnsiTheme="minorHAnsi" w:cstheme="minorHAnsi"/>
          <w:sz w:val="22"/>
          <w:szCs w:val="22"/>
        </w:rPr>
      </w:pPr>
    </w:p>
    <w:p w:rsidR="0060101F" w:rsidRPr="00A04C6E" w:rsidRDefault="0060101F" w:rsidP="0060101F">
      <w:pPr>
        <w:rPr>
          <w:rFonts w:asciiTheme="minorHAnsi" w:hAnsiTheme="minorHAnsi" w:cstheme="minorHAnsi"/>
          <w:sz w:val="22"/>
          <w:szCs w:val="22"/>
        </w:rPr>
      </w:pPr>
      <w:r w:rsidRPr="00A04C6E">
        <w:rPr>
          <w:rFonts w:asciiTheme="minorHAnsi" w:hAnsiTheme="minorHAnsi" w:cstheme="minorHAnsi"/>
          <w:sz w:val="22"/>
          <w:szCs w:val="22"/>
        </w:rPr>
        <w:t xml:space="preserve">Mednarodne delavnice in simpoziji (ŽM simpozij, september 2018, Epi simpozij november 2018, </w:t>
      </w:r>
      <w:proofErr w:type="spellStart"/>
      <w:r w:rsidRPr="00A04C6E">
        <w:rPr>
          <w:rFonts w:asciiTheme="minorHAnsi" w:hAnsiTheme="minorHAnsi" w:cstheme="minorHAnsi"/>
          <w:sz w:val="22"/>
          <w:szCs w:val="22"/>
        </w:rPr>
        <w:t>CanPaed</w:t>
      </w:r>
      <w:proofErr w:type="spellEnd"/>
      <w:r w:rsidRPr="00A04C6E">
        <w:rPr>
          <w:rFonts w:asciiTheme="minorHAnsi" w:hAnsiTheme="minorHAnsi" w:cstheme="minorHAnsi"/>
          <w:sz w:val="22"/>
          <w:szCs w:val="22"/>
        </w:rPr>
        <w:t xml:space="preserve"> simpozij januar 2019)</w:t>
      </w:r>
    </w:p>
    <w:p w:rsidR="0060101F" w:rsidRPr="00A04C6E" w:rsidRDefault="0060101F" w:rsidP="0060101F">
      <w:pPr>
        <w:rPr>
          <w:rFonts w:asciiTheme="minorHAnsi" w:hAnsiTheme="minorHAnsi" w:cstheme="minorHAnsi"/>
          <w:sz w:val="22"/>
          <w:szCs w:val="22"/>
        </w:rPr>
      </w:pPr>
    </w:p>
    <w:p w:rsidR="0060101F" w:rsidRPr="00A04C6E" w:rsidRDefault="0060101F" w:rsidP="0060101F">
      <w:pPr>
        <w:rPr>
          <w:rFonts w:asciiTheme="minorHAnsi" w:hAnsiTheme="minorHAnsi" w:cstheme="minorHAnsi"/>
          <w:sz w:val="22"/>
          <w:szCs w:val="22"/>
        </w:rPr>
      </w:pPr>
      <w:r w:rsidRPr="00A04C6E">
        <w:rPr>
          <w:rFonts w:asciiTheme="minorHAnsi" w:hAnsiTheme="minorHAnsi" w:cstheme="minorHAnsi"/>
          <w:sz w:val="22"/>
          <w:szCs w:val="22"/>
        </w:rPr>
        <w:t xml:space="preserve">Izobraževanje – tečaji iz pediatrične </w:t>
      </w:r>
      <w:proofErr w:type="spellStart"/>
      <w:r w:rsidRPr="00A04C6E">
        <w:rPr>
          <w:rFonts w:asciiTheme="minorHAnsi" w:hAnsiTheme="minorHAnsi" w:cstheme="minorHAnsi"/>
          <w:sz w:val="22"/>
          <w:szCs w:val="22"/>
        </w:rPr>
        <w:t>elektroencefalografije</w:t>
      </w:r>
      <w:proofErr w:type="spellEnd"/>
    </w:p>
    <w:p w:rsidR="0060101F" w:rsidRPr="00A04C6E" w:rsidRDefault="0060101F" w:rsidP="0060101F">
      <w:pPr>
        <w:rPr>
          <w:rFonts w:asciiTheme="minorHAnsi" w:hAnsiTheme="minorHAnsi" w:cstheme="minorHAnsi"/>
          <w:sz w:val="22"/>
          <w:szCs w:val="22"/>
        </w:rPr>
      </w:pPr>
    </w:p>
    <w:p w:rsidR="0060101F" w:rsidRPr="00A04C6E" w:rsidRDefault="0060101F" w:rsidP="0060101F">
      <w:pPr>
        <w:rPr>
          <w:rFonts w:asciiTheme="minorHAnsi" w:hAnsiTheme="minorHAnsi" w:cstheme="minorHAnsi"/>
          <w:sz w:val="22"/>
          <w:szCs w:val="22"/>
        </w:rPr>
      </w:pPr>
      <w:r w:rsidRPr="00A04C6E">
        <w:rPr>
          <w:rFonts w:asciiTheme="minorHAnsi" w:hAnsiTheme="minorHAnsi" w:cstheme="minorHAnsi"/>
          <w:sz w:val="22"/>
          <w:szCs w:val="22"/>
        </w:rPr>
        <w:t>Mednarodni poletni tečaji in delavnice s področja epilepsije, v sodelovanju z Ligo proti epilepsiji</w:t>
      </w:r>
    </w:p>
    <w:p w:rsidR="0060101F" w:rsidRPr="00A04C6E" w:rsidRDefault="0060101F" w:rsidP="0060101F">
      <w:pPr>
        <w:rPr>
          <w:rFonts w:asciiTheme="minorHAnsi" w:hAnsiTheme="minorHAnsi" w:cstheme="minorHAnsi"/>
          <w:sz w:val="22"/>
          <w:szCs w:val="22"/>
        </w:rPr>
      </w:pPr>
    </w:p>
    <w:p w:rsidR="0060101F" w:rsidRPr="00A04C6E" w:rsidRDefault="0060101F" w:rsidP="0060101F">
      <w:pPr>
        <w:rPr>
          <w:rFonts w:asciiTheme="minorHAnsi" w:hAnsiTheme="minorHAnsi" w:cstheme="minorHAnsi"/>
          <w:sz w:val="22"/>
          <w:szCs w:val="22"/>
        </w:rPr>
      </w:pPr>
      <w:r w:rsidRPr="00A04C6E">
        <w:rPr>
          <w:rFonts w:asciiTheme="minorHAnsi" w:hAnsiTheme="minorHAnsi" w:cstheme="minorHAnsi"/>
          <w:sz w:val="22"/>
          <w:szCs w:val="22"/>
        </w:rPr>
        <w:t xml:space="preserve">Doktorski študij Biomedicina, MFUL (izbirni predmeti: </w:t>
      </w:r>
      <w:r w:rsidRPr="00A04C6E">
        <w:rPr>
          <w:rFonts w:asciiTheme="minorHAnsi" w:hAnsiTheme="minorHAnsi" w:cstheme="minorHAnsi"/>
          <w:i/>
          <w:sz w:val="22"/>
          <w:szCs w:val="22"/>
        </w:rPr>
        <w:t xml:space="preserve">Nevrologija zgodnjega razvojnega obdobja in </w:t>
      </w:r>
      <w:proofErr w:type="spellStart"/>
      <w:r w:rsidRPr="00A04C6E">
        <w:rPr>
          <w:rFonts w:asciiTheme="minorHAnsi" w:hAnsiTheme="minorHAnsi" w:cstheme="minorHAnsi"/>
          <w:i/>
          <w:sz w:val="22"/>
          <w:szCs w:val="22"/>
        </w:rPr>
        <w:t>nevrointenzivna</w:t>
      </w:r>
      <w:proofErr w:type="spellEnd"/>
      <w:r w:rsidRPr="00A04C6E">
        <w:rPr>
          <w:rFonts w:asciiTheme="minorHAnsi" w:hAnsiTheme="minorHAnsi" w:cstheme="minorHAnsi"/>
          <w:i/>
          <w:sz w:val="22"/>
          <w:szCs w:val="22"/>
        </w:rPr>
        <w:t xml:space="preserve"> diagnostika in zdravljenje</w:t>
      </w:r>
      <w:r w:rsidRPr="00A04C6E">
        <w:rPr>
          <w:rFonts w:asciiTheme="minorHAnsi" w:hAnsiTheme="minorHAnsi" w:cstheme="minorHAnsi"/>
          <w:sz w:val="22"/>
          <w:szCs w:val="22"/>
        </w:rPr>
        <w:t xml:space="preserve">; </w:t>
      </w:r>
      <w:r w:rsidRPr="00A04C6E">
        <w:rPr>
          <w:rFonts w:asciiTheme="minorHAnsi" w:hAnsiTheme="minorHAnsi" w:cstheme="minorHAnsi"/>
          <w:i/>
          <w:sz w:val="22"/>
          <w:szCs w:val="22"/>
        </w:rPr>
        <w:t xml:space="preserve">Redke </w:t>
      </w:r>
      <w:proofErr w:type="spellStart"/>
      <w:r w:rsidRPr="00A04C6E">
        <w:rPr>
          <w:rFonts w:asciiTheme="minorHAnsi" w:hAnsiTheme="minorHAnsi" w:cstheme="minorHAnsi"/>
          <w:i/>
          <w:sz w:val="22"/>
          <w:szCs w:val="22"/>
        </w:rPr>
        <w:t>nevrometabolne</w:t>
      </w:r>
      <w:proofErr w:type="spellEnd"/>
      <w:r w:rsidRPr="00A04C6E">
        <w:rPr>
          <w:rFonts w:asciiTheme="minorHAnsi" w:hAnsiTheme="minorHAnsi" w:cstheme="minorHAnsi"/>
          <w:i/>
          <w:sz w:val="22"/>
          <w:szCs w:val="22"/>
        </w:rPr>
        <w:t xml:space="preserve"> in </w:t>
      </w:r>
      <w:proofErr w:type="spellStart"/>
      <w:r w:rsidRPr="00A04C6E">
        <w:rPr>
          <w:rFonts w:asciiTheme="minorHAnsi" w:hAnsiTheme="minorHAnsi" w:cstheme="minorHAnsi"/>
          <w:i/>
          <w:sz w:val="22"/>
          <w:szCs w:val="22"/>
        </w:rPr>
        <w:t>nevrodegenerativne</w:t>
      </w:r>
      <w:proofErr w:type="spellEnd"/>
      <w:r w:rsidRPr="00A04C6E">
        <w:rPr>
          <w:rFonts w:asciiTheme="minorHAnsi" w:hAnsiTheme="minorHAnsi" w:cstheme="minorHAnsi"/>
          <w:i/>
          <w:sz w:val="22"/>
          <w:szCs w:val="22"/>
        </w:rPr>
        <w:t xml:space="preserve"> bolezni v razvojnem obdobju</w:t>
      </w:r>
      <w:r w:rsidRPr="00A04C6E">
        <w:rPr>
          <w:rFonts w:asciiTheme="minorHAnsi" w:hAnsiTheme="minorHAnsi" w:cstheme="minorHAnsi"/>
          <w:sz w:val="22"/>
          <w:szCs w:val="22"/>
        </w:rPr>
        <w:t xml:space="preserve"> in </w:t>
      </w:r>
      <w:r w:rsidRPr="00A04C6E">
        <w:rPr>
          <w:rFonts w:asciiTheme="minorHAnsi" w:hAnsiTheme="minorHAnsi" w:cstheme="minorHAnsi"/>
          <w:i/>
          <w:sz w:val="22"/>
          <w:szCs w:val="22"/>
        </w:rPr>
        <w:t>Motnje dihanja v spanju in s tem povezane motnje spanja v razvojnem obdobju</w:t>
      </w:r>
      <w:r w:rsidRPr="00A04C6E">
        <w:rPr>
          <w:rFonts w:asciiTheme="minorHAnsi" w:hAnsiTheme="minorHAnsi" w:cstheme="minorHAnsi"/>
          <w:sz w:val="22"/>
          <w:szCs w:val="22"/>
        </w:rPr>
        <w:t>)</w:t>
      </w:r>
    </w:p>
    <w:p w:rsidR="0060101F" w:rsidRPr="00A04C6E" w:rsidRDefault="0060101F" w:rsidP="0060101F">
      <w:pPr>
        <w:rPr>
          <w:rFonts w:asciiTheme="minorHAnsi" w:hAnsiTheme="minorHAnsi" w:cstheme="minorHAnsi"/>
          <w:sz w:val="22"/>
          <w:szCs w:val="22"/>
        </w:rPr>
      </w:pPr>
    </w:p>
    <w:p w:rsidR="0060101F" w:rsidRPr="00A04C6E" w:rsidRDefault="0060101F" w:rsidP="0060101F">
      <w:pPr>
        <w:rPr>
          <w:rFonts w:asciiTheme="minorHAnsi" w:hAnsiTheme="minorHAnsi" w:cstheme="minorHAnsi"/>
          <w:sz w:val="22"/>
          <w:szCs w:val="22"/>
        </w:rPr>
      </w:pPr>
    </w:p>
    <w:p w:rsidR="0060101F" w:rsidRPr="00A04C6E" w:rsidRDefault="0060101F" w:rsidP="0060101F">
      <w:pPr>
        <w:rPr>
          <w:rFonts w:asciiTheme="minorHAnsi" w:hAnsiTheme="minorHAnsi" w:cstheme="minorHAnsi"/>
          <w:sz w:val="22"/>
          <w:szCs w:val="22"/>
        </w:rPr>
      </w:pPr>
      <w:r w:rsidRPr="00A04C6E">
        <w:rPr>
          <w:rFonts w:asciiTheme="minorHAnsi" w:hAnsiTheme="minorHAnsi" w:cstheme="minorHAnsi"/>
          <w:sz w:val="22"/>
          <w:szCs w:val="22"/>
        </w:rPr>
        <w:t xml:space="preserve">Podiplomski študij in doktorski študij: </w:t>
      </w:r>
      <w:proofErr w:type="spellStart"/>
      <w:r w:rsidRPr="00A04C6E">
        <w:rPr>
          <w:rFonts w:asciiTheme="minorHAnsi" w:hAnsiTheme="minorHAnsi" w:cstheme="minorHAnsi"/>
          <w:sz w:val="22"/>
          <w:szCs w:val="22"/>
        </w:rPr>
        <w:t>Nevroznanost</w:t>
      </w:r>
      <w:proofErr w:type="spellEnd"/>
      <w:r w:rsidRPr="00A04C6E">
        <w:rPr>
          <w:rFonts w:asciiTheme="minorHAnsi" w:hAnsiTheme="minorHAnsi" w:cstheme="minorHAnsi"/>
          <w:sz w:val="22"/>
          <w:szCs w:val="22"/>
        </w:rPr>
        <w:t xml:space="preserve">, </w:t>
      </w:r>
      <w:proofErr w:type="spellStart"/>
      <w:r w:rsidRPr="00A04C6E">
        <w:rPr>
          <w:rFonts w:asciiTheme="minorHAnsi" w:hAnsiTheme="minorHAnsi" w:cstheme="minorHAnsi"/>
          <w:sz w:val="22"/>
          <w:szCs w:val="22"/>
        </w:rPr>
        <w:t>Sveučilište</w:t>
      </w:r>
      <w:proofErr w:type="spellEnd"/>
      <w:r w:rsidRPr="00A04C6E">
        <w:rPr>
          <w:rFonts w:asciiTheme="minorHAnsi" w:hAnsiTheme="minorHAnsi" w:cstheme="minorHAnsi"/>
          <w:sz w:val="22"/>
          <w:szCs w:val="22"/>
        </w:rPr>
        <w:t xml:space="preserve"> u Zagrebu i Hrvatski Inštitut za </w:t>
      </w:r>
      <w:proofErr w:type="spellStart"/>
      <w:r w:rsidRPr="00A04C6E">
        <w:rPr>
          <w:rFonts w:asciiTheme="minorHAnsi" w:hAnsiTheme="minorHAnsi" w:cstheme="minorHAnsi"/>
          <w:sz w:val="22"/>
          <w:szCs w:val="22"/>
        </w:rPr>
        <w:t>Istraživanje</w:t>
      </w:r>
      <w:proofErr w:type="spellEnd"/>
      <w:r w:rsidRPr="00A04C6E">
        <w:rPr>
          <w:rFonts w:asciiTheme="minorHAnsi" w:hAnsiTheme="minorHAnsi" w:cstheme="minorHAnsi"/>
          <w:sz w:val="22"/>
          <w:szCs w:val="22"/>
        </w:rPr>
        <w:t xml:space="preserve"> Mozga, Rebro, Zagreb, Hrvaška (v sodelovanju z akad. prof. Ivico </w:t>
      </w:r>
      <w:proofErr w:type="spellStart"/>
      <w:r w:rsidRPr="00A04C6E">
        <w:rPr>
          <w:rFonts w:asciiTheme="minorHAnsi" w:hAnsiTheme="minorHAnsi" w:cstheme="minorHAnsi"/>
          <w:sz w:val="22"/>
          <w:szCs w:val="22"/>
        </w:rPr>
        <w:t>Kostovićem</w:t>
      </w:r>
      <w:proofErr w:type="spellEnd"/>
      <w:r w:rsidRPr="00A04C6E">
        <w:rPr>
          <w:rFonts w:asciiTheme="minorHAnsi" w:hAnsiTheme="minorHAnsi" w:cstheme="minorHAnsi"/>
          <w:sz w:val="22"/>
          <w:szCs w:val="22"/>
        </w:rPr>
        <w:t xml:space="preserve"> in njegovim timom)</w:t>
      </w:r>
    </w:p>
    <w:p w:rsidR="0060101F" w:rsidRPr="00A04C6E" w:rsidRDefault="0060101F" w:rsidP="0060101F">
      <w:pPr>
        <w:rPr>
          <w:rFonts w:asciiTheme="minorHAnsi" w:hAnsiTheme="minorHAnsi" w:cstheme="minorHAnsi"/>
          <w:sz w:val="22"/>
          <w:szCs w:val="22"/>
        </w:rPr>
      </w:pPr>
    </w:p>
    <w:p w:rsidR="007950D4" w:rsidRPr="00A04C6E" w:rsidRDefault="007950D4" w:rsidP="007950D4">
      <w:pPr>
        <w:rPr>
          <w:rFonts w:asciiTheme="minorHAnsi" w:hAnsiTheme="minorHAnsi" w:cstheme="minorHAnsi"/>
          <w:sz w:val="22"/>
          <w:szCs w:val="22"/>
        </w:rPr>
      </w:pPr>
      <w:r w:rsidRPr="00A04C6E">
        <w:rPr>
          <w:rFonts w:asciiTheme="minorHAnsi" w:hAnsiTheme="minorHAnsi" w:cstheme="minorHAnsi"/>
          <w:sz w:val="22"/>
          <w:szCs w:val="22"/>
        </w:rPr>
        <w:t xml:space="preserve">Kognitivna </w:t>
      </w:r>
      <w:proofErr w:type="spellStart"/>
      <w:r w:rsidRPr="00A04C6E">
        <w:rPr>
          <w:rFonts w:asciiTheme="minorHAnsi" w:hAnsiTheme="minorHAnsi" w:cstheme="minorHAnsi"/>
          <w:sz w:val="22"/>
          <w:szCs w:val="22"/>
        </w:rPr>
        <w:t>nevroznanost</w:t>
      </w:r>
      <w:proofErr w:type="spellEnd"/>
      <w:r w:rsidRPr="00A04C6E">
        <w:rPr>
          <w:rFonts w:asciiTheme="minorHAnsi" w:hAnsiTheme="minorHAnsi" w:cstheme="minorHAnsi"/>
          <w:sz w:val="22"/>
          <w:szCs w:val="22"/>
        </w:rPr>
        <w:t xml:space="preserve"> -  magistrski študij, MFUL (prof. Zvezdan </w:t>
      </w:r>
      <w:proofErr w:type="spellStart"/>
      <w:r w:rsidRPr="00A04C6E">
        <w:rPr>
          <w:rFonts w:asciiTheme="minorHAnsi" w:hAnsiTheme="minorHAnsi" w:cstheme="minorHAnsi"/>
          <w:sz w:val="22"/>
          <w:szCs w:val="22"/>
        </w:rPr>
        <w:t>Pirtošek</w:t>
      </w:r>
      <w:proofErr w:type="spellEnd"/>
      <w:r w:rsidRPr="00A04C6E">
        <w:rPr>
          <w:rFonts w:asciiTheme="minorHAnsi" w:hAnsiTheme="minorHAnsi" w:cstheme="minorHAnsi"/>
          <w:sz w:val="22"/>
          <w:szCs w:val="22"/>
        </w:rPr>
        <w:t>)</w:t>
      </w:r>
    </w:p>
    <w:p w:rsidR="007950D4" w:rsidRPr="00A04C6E" w:rsidRDefault="007950D4" w:rsidP="007950D4">
      <w:pPr>
        <w:rPr>
          <w:rFonts w:asciiTheme="minorHAnsi" w:hAnsiTheme="minorHAnsi" w:cstheme="minorHAnsi"/>
          <w:sz w:val="22"/>
          <w:szCs w:val="22"/>
        </w:rPr>
      </w:pPr>
      <w:r w:rsidRPr="00A04C6E">
        <w:rPr>
          <w:rFonts w:asciiTheme="minorHAnsi" w:hAnsiTheme="minorHAnsi" w:cstheme="minorHAnsi"/>
          <w:sz w:val="22"/>
          <w:szCs w:val="22"/>
        </w:rPr>
        <w:t xml:space="preserve">Magistrski študij Kognitivna znanost </w:t>
      </w:r>
      <w:r w:rsidRPr="00A04C6E">
        <w:rPr>
          <w:rFonts w:asciiTheme="minorHAnsi" w:hAnsiTheme="minorHAnsi" w:cstheme="minorHAnsi"/>
          <w:color w:val="000000"/>
          <w:sz w:val="22"/>
          <w:szCs w:val="22"/>
          <w:shd w:val="clear" w:color="auto" w:fill="FFFFFF"/>
        </w:rPr>
        <w:t>na Univerzi v Ljubljani je del mednarodnega študijskega konzorcija </w:t>
      </w:r>
      <w:proofErr w:type="spellStart"/>
      <w:r w:rsidRPr="00A04C6E">
        <w:rPr>
          <w:rFonts w:asciiTheme="minorHAnsi" w:hAnsiTheme="minorHAnsi" w:cstheme="minorHAnsi"/>
          <w:sz w:val="22"/>
          <w:szCs w:val="22"/>
          <w:shd w:val="clear" w:color="auto" w:fill="FFFFFF"/>
        </w:rPr>
        <w:t>Middle</w:t>
      </w:r>
      <w:proofErr w:type="spellEnd"/>
      <w:r w:rsidRPr="00A04C6E">
        <w:rPr>
          <w:rFonts w:asciiTheme="minorHAnsi" w:hAnsiTheme="minorHAnsi" w:cstheme="minorHAnsi"/>
          <w:sz w:val="22"/>
          <w:szCs w:val="22"/>
          <w:shd w:val="clear" w:color="auto" w:fill="FFFFFF"/>
        </w:rPr>
        <w:t xml:space="preserve"> </w:t>
      </w:r>
      <w:proofErr w:type="spellStart"/>
      <w:r w:rsidRPr="00A04C6E">
        <w:rPr>
          <w:rFonts w:asciiTheme="minorHAnsi" w:hAnsiTheme="minorHAnsi" w:cstheme="minorHAnsi"/>
          <w:sz w:val="22"/>
          <w:szCs w:val="22"/>
          <w:shd w:val="clear" w:color="auto" w:fill="FFFFFF"/>
        </w:rPr>
        <w:t>European</w:t>
      </w:r>
      <w:proofErr w:type="spellEnd"/>
      <w:r w:rsidRPr="00A04C6E">
        <w:rPr>
          <w:rFonts w:asciiTheme="minorHAnsi" w:hAnsiTheme="minorHAnsi" w:cstheme="minorHAnsi"/>
          <w:sz w:val="22"/>
          <w:szCs w:val="22"/>
          <w:shd w:val="clear" w:color="auto" w:fill="FFFFFF"/>
        </w:rPr>
        <w:t xml:space="preserve"> </w:t>
      </w:r>
      <w:proofErr w:type="spellStart"/>
      <w:r w:rsidRPr="00A04C6E">
        <w:rPr>
          <w:rFonts w:asciiTheme="minorHAnsi" w:hAnsiTheme="minorHAnsi" w:cstheme="minorHAnsi"/>
          <w:sz w:val="22"/>
          <w:szCs w:val="22"/>
          <w:shd w:val="clear" w:color="auto" w:fill="FFFFFF"/>
        </w:rPr>
        <w:t>Interdsciplinary</w:t>
      </w:r>
      <w:proofErr w:type="spellEnd"/>
      <w:r w:rsidRPr="00A04C6E">
        <w:rPr>
          <w:rFonts w:asciiTheme="minorHAnsi" w:hAnsiTheme="minorHAnsi" w:cstheme="minorHAnsi"/>
          <w:sz w:val="22"/>
          <w:szCs w:val="22"/>
          <w:shd w:val="clear" w:color="auto" w:fill="FFFFFF"/>
        </w:rPr>
        <w:t xml:space="preserve"> </w:t>
      </w:r>
      <w:proofErr w:type="spellStart"/>
      <w:r w:rsidRPr="00A04C6E">
        <w:rPr>
          <w:rFonts w:asciiTheme="minorHAnsi" w:hAnsiTheme="minorHAnsi" w:cstheme="minorHAnsi"/>
          <w:sz w:val="22"/>
          <w:szCs w:val="22"/>
          <w:shd w:val="clear" w:color="auto" w:fill="FFFFFF"/>
        </w:rPr>
        <w:t>Master</w:t>
      </w:r>
      <w:proofErr w:type="spellEnd"/>
      <w:r w:rsidRPr="00A04C6E">
        <w:rPr>
          <w:rFonts w:asciiTheme="minorHAnsi" w:hAnsiTheme="minorHAnsi" w:cstheme="minorHAnsi"/>
          <w:sz w:val="22"/>
          <w:szCs w:val="22"/>
          <w:shd w:val="clear" w:color="auto" w:fill="FFFFFF"/>
        </w:rPr>
        <w:t xml:space="preserve"> </w:t>
      </w:r>
      <w:proofErr w:type="spellStart"/>
      <w:r w:rsidRPr="00A04C6E">
        <w:rPr>
          <w:rFonts w:asciiTheme="minorHAnsi" w:hAnsiTheme="minorHAnsi" w:cstheme="minorHAnsi"/>
          <w:sz w:val="22"/>
          <w:szCs w:val="22"/>
          <w:shd w:val="clear" w:color="auto" w:fill="FFFFFF"/>
        </w:rPr>
        <w:t>Programme</w:t>
      </w:r>
      <w:proofErr w:type="spellEnd"/>
      <w:r w:rsidRPr="00A04C6E">
        <w:rPr>
          <w:rFonts w:asciiTheme="minorHAnsi" w:hAnsiTheme="minorHAnsi" w:cstheme="minorHAnsi"/>
          <w:sz w:val="22"/>
          <w:szCs w:val="22"/>
          <w:shd w:val="clear" w:color="auto" w:fill="FFFFFF"/>
        </w:rPr>
        <w:t xml:space="preserve"> in </w:t>
      </w:r>
      <w:proofErr w:type="spellStart"/>
      <w:r w:rsidRPr="00A04C6E">
        <w:rPr>
          <w:rFonts w:asciiTheme="minorHAnsi" w:hAnsiTheme="minorHAnsi" w:cstheme="minorHAnsi"/>
          <w:sz w:val="22"/>
          <w:szCs w:val="22"/>
          <w:shd w:val="clear" w:color="auto" w:fill="FFFFFF"/>
        </w:rPr>
        <w:t>Cognitive</w:t>
      </w:r>
      <w:proofErr w:type="spellEnd"/>
      <w:r w:rsidRPr="00A04C6E">
        <w:rPr>
          <w:rFonts w:asciiTheme="minorHAnsi" w:hAnsiTheme="minorHAnsi" w:cstheme="minorHAnsi"/>
          <w:sz w:val="22"/>
          <w:szCs w:val="22"/>
          <w:shd w:val="clear" w:color="auto" w:fill="FFFFFF"/>
        </w:rPr>
        <w:t xml:space="preserve"> Science (</w:t>
      </w:r>
      <w:proofErr w:type="spellStart"/>
      <w:r w:rsidRPr="00A04C6E">
        <w:rPr>
          <w:rFonts w:asciiTheme="minorHAnsi" w:hAnsiTheme="minorHAnsi" w:cstheme="minorHAnsi"/>
          <w:sz w:val="22"/>
          <w:szCs w:val="22"/>
          <w:shd w:val="clear" w:color="auto" w:fill="FFFFFF"/>
        </w:rPr>
        <w:t>MEi</w:t>
      </w:r>
      <w:proofErr w:type="spellEnd"/>
      <w:r w:rsidRPr="00A04C6E">
        <w:rPr>
          <w:rFonts w:asciiTheme="minorHAnsi" w:hAnsiTheme="minorHAnsi" w:cstheme="minorHAnsi"/>
          <w:sz w:val="22"/>
          <w:szCs w:val="22"/>
          <w:shd w:val="clear" w:color="auto" w:fill="FFFFFF"/>
        </w:rPr>
        <w:t xml:space="preserve">: </w:t>
      </w:r>
      <w:proofErr w:type="spellStart"/>
      <w:r w:rsidRPr="00A04C6E">
        <w:rPr>
          <w:rFonts w:asciiTheme="minorHAnsi" w:hAnsiTheme="minorHAnsi" w:cstheme="minorHAnsi"/>
          <w:sz w:val="22"/>
          <w:szCs w:val="22"/>
          <w:shd w:val="clear" w:color="auto" w:fill="FFFFFF"/>
        </w:rPr>
        <w:t>CogSci</w:t>
      </w:r>
      <w:proofErr w:type="spellEnd"/>
      <w:r w:rsidRPr="00A04C6E">
        <w:rPr>
          <w:rFonts w:asciiTheme="minorHAnsi" w:hAnsiTheme="minorHAnsi" w:cstheme="minorHAnsi"/>
          <w:sz w:val="22"/>
          <w:szCs w:val="22"/>
          <w:shd w:val="clear" w:color="auto" w:fill="FFFFFF"/>
        </w:rPr>
        <w:t xml:space="preserve">). Študij je zasnovan interdisciplinarno in poteka štirih fakultetah, med drugim na Medicinski fakulteti, kjer se izvajajo predmeti Kognitivna </w:t>
      </w:r>
      <w:proofErr w:type="spellStart"/>
      <w:r w:rsidRPr="00A04C6E">
        <w:rPr>
          <w:rFonts w:asciiTheme="minorHAnsi" w:hAnsiTheme="minorHAnsi" w:cstheme="minorHAnsi"/>
          <w:sz w:val="22"/>
          <w:szCs w:val="22"/>
          <w:shd w:val="clear" w:color="auto" w:fill="FFFFFF"/>
        </w:rPr>
        <w:t>nevroznanost</w:t>
      </w:r>
      <w:proofErr w:type="spellEnd"/>
      <w:r w:rsidRPr="00A04C6E">
        <w:rPr>
          <w:rFonts w:asciiTheme="minorHAnsi" w:hAnsiTheme="minorHAnsi" w:cstheme="minorHAnsi"/>
          <w:sz w:val="22"/>
          <w:szCs w:val="22"/>
          <w:shd w:val="clear" w:color="auto" w:fill="FFFFFF"/>
        </w:rPr>
        <w:t xml:space="preserve"> 1 in 2 ter </w:t>
      </w:r>
      <w:proofErr w:type="spellStart"/>
      <w:r w:rsidRPr="00A04C6E">
        <w:rPr>
          <w:rFonts w:asciiTheme="minorHAnsi" w:hAnsiTheme="minorHAnsi" w:cstheme="minorHAnsi"/>
          <w:i/>
          <w:sz w:val="22"/>
          <w:szCs w:val="22"/>
          <w:shd w:val="clear" w:color="auto" w:fill="FFFFFF"/>
        </w:rPr>
        <w:t>Seminars</w:t>
      </w:r>
      <w:proofErr w:type="spellEnd"/>
      <w:r w:rsidRPr="00A04C6E">
        <w:rPr>
          <w:rFonts w:asciiTheme="minorHAnsi" w:hAnsiTheme="minorHAnsi" w:cstheme="minorHAnsi"/>
          <w:i/>
          <w:sz w:val="22"/>
          <w:szCs w:val="22"/>
          <w:shd w:val="clear" w:color="auto" w:fill="FFFFFF"/>
        </w:rPr>
        <w:t xml:space="preserve"> in </w:t>
      </w:r>
      <w:proofErr w:type="spellStart"/>
      <w:r w:rsidRPr="00A04C6E">
        <w:rPr>
          <w:rFonts w:asciiTheme="minorHAnsi" w:hAnsiTheme="minorHAnsi" w:cstheme="minorHAnsi"/>
          <w:i/>
          <w:sz w:val="22"/>
          <w:szCs w:val="22"/>
          <w:shd w:val="clear" w:color="auto" w:fill="FFFFFF"/>
        </w:rPr>
        <w:t>Clinical</w:t>
      </w:r>
      <w:proofErr w:type="spellEnd"/>
      <w:r w:rsidRPr="00A04C6E">
        <w:rPr>
          <w:rFonts w:asciiTheme="minorHAnsi" w:hAnsiTheme="minorHAnsi" w:cstheme="minorHAnsi"/>
          <w:i/>
          <w:sz w:val="22"/>
          <w:szCs w:val="22"/>
          <w:shd w:val="clear" w:color="auto" w:fill="FFFFFF"/>
        </w:rPr>
        <w:t xml:space="preserve">  </w:t>
      </w:r>
      <w:proofErr w:type="spellStart"/>
      <w:r w:rsidRPr="00A04C6E">
        <w:rPr>
          <w:rFonts w:asciiTheme="minorHAnsi" w:hAnsiTheme="minorHAnsi" w:cstheme="minorHAnsi"/>
          <w:i/>
          <w:sz w:val="22"/>
          <w:szCs w:val="22"/>
          <w:shd w:val="clear" w:color="auto" w:fill="FFFFFF"/>
        </w:rPr>
        <w:t>Neuroscience</w:t>
      </w:r>
      <w:proofErr w:type="spellEnd"/>
      <w:r w:rsidRPr="00A04C6E">
        <w:rPr>
          <w:rFonts w:asciiTheme="minorHAnsi" w:hAnsiTheme="minorHAnsi" w:cstheme="minorHAnsi"/>
          <w:i/>
          <w:sz w:val="22"/>
          <w:szCs w:val="22"/>
          <w:shd w:val="clear" w:color="auto" w:fill="FFFFFF"/>
        </w:rPr>
        <w:t xml:space="preserve"> </w:t>
      </w:r>
      <w:r w:rsidRPr="00A04C6E">
        <w:rPr>
          <w:rFonts w:asciiTheme="minorHAnsi" w:hAnsiTheme="minorHAnsi" w:cstheme="minorHAnsi"/>
          <w:sz w:val="22"/>
          <w:szCs w:val="22"/>
          <w:shd w:val="clear" w:color="auto" w:fill="FFFFFF"/>
        </w:rPr>
        <w:t xml:space="preserve">za tuje </w:t>
      </w:r>
      <w:r w:rsidRPr="00A04C6E">
        <w:rPr>
          <w:rFonts w:asciiTheme="minorHAnsi" w:hAnsiTheme="minorHAnsi" w:cstheme="minorHAnsi"/>
          <w:sz w:val="22"/>
          <w:szCs w:val="22"/>
          <w:shd w:val="clear" w:color="auto" w:fill="FFFFFF"/>
        </w:rPr>
        <w:lastRenderedPageBreak/>
        <w:t xml:space="preserve">študente, ki pridejo v Ljubljano na obvezno izmenjavo. Poleg tega imajo lahko študenti sodelujejo pri raziskovalnih projektih, ki se izvajajo na Medicinski fakulteti, in s tem pridobijo izkušnje ter kompetence, potrebne na področju raziskovalnega dela. Študentje imajo s tem dostop do najsodobnejših tehnologij na področju </w:t>
      </w:r>
      <w:proofErr w:type="spellStart"/>
      <w:r w:rsidRPr="00A04C6E">
        <w:rPr>
          <w:rFonts w:asciiTheme="minorHAnsi" w:hAnsiTheme="minorHAnsi" w:cstheme="minorHAnsi"/>
          <w:sz w:val="22"/>
          <w:szCs w:val="22"/>
          <w:shd w:val="clear" w:color="auto" w:fill="FFFFFF"/>
        </w:rPr>
        <w:t>nevroznanosti</w:t>
      </w:r>
      <w:proofErr w:type="spellEnd"/>
      <w:r w:rsidRPr="00A04C6E">
        <w:rPr>
          <w:rFonts w:asciiTheme="minorHAnsi" w:hAnsiTheme="minorHAnsi" w:cstheme="minorHAnsi"/>
          <w:sz w:val="22"/>
          <w:szCs w:val="22"/>
          <w:shd w:val="clear" w:color="auto" w:fill="FFFFFF"/>
        </w:rPr>
        <w:t xml:space="preserve">, kot so elektroencefalograf, </w:t>
      </w:r>
      <w:proofErr w:type="spellStart"/>
      <w:r w:rsidRPr="00A04C6E">
        <w:rPr>
          <w:rFonts w:asciiTheme="minorHAnsi" w:hAnsiTheme="minorHAnsi" w:cstheme="minorHAnsi"/>
          <w:sz w:val="22"/>
          <w:szCs w:val="22"/>
          <w:shd w:val="clear" w:color="auto" w:fill="FFFFFF"/>
        </w:rPr>
        <w:t>transkranialni</w:t>
      </w:r>
      <w:proofErr w:type="spellEnd"/>
      <w:r w:rsidRPr="00A04C6E">
        <w:rPr>
          <w:rFonts w:asciiTheme="minorHAnsi" w:hAnsiTheme="minorHAnsi" w:cstheme="minorHAnsi"/>
          <w:sz w:val="22"/>
          <w:szCs w:val="22"/>
          <w:shd w:val="clear" w:color="auto" w:fill="FFFFFF"/>
        </w:rPr>
        <w:t xml:space="preserve"> magnetni stimulator in magnetno-resonančni </w:t>
      </w:r>
      <w:proofErr w:type="spellStart"/>
      <w:r w:rsidRPr="00A04C6E">
        <w:rPr>
          <w:rFonts w:asciiTheme="minorHAnsi" w:hAnsiTheme="minorHAnsi" w:cstheme="minorHAnsi"/>
          <w:sz w:val="22"/>
          <w:szCs w:val="22"/>
          <w:shd w:val="clear" w:color="auto" w:fill="FFFFFF"/>
        </w:rPr>
        <w:t>tomograf</w:t>
      </w:r>
      <w:proofErr w:type="spellEnd"/>
      <w:r w:rsidRPr="00A04C6E">
        <w:rPr>
          <w:rFonts w:asciiTheme="minorHAnsi" w:hAnsiTheme="minorHAnsi" w:cstheme="minorHAnsi"/>
          <w:sz w:val="22"/>
          <w:szCs w:val="22"/>
          <w:shd w:val="clear" w:color="auto" w:fill="FFFFFF"/>
        </w:rPr>
        <w:t>. Cilj študija je izšolati a) raziskovalce na področju kognitivne znanosti kot samostojne vede, b) strokovnjake, sposobne povezovalnega dela pri interdisciplinarnih projektih in c) strokovnjake, ki so sposobni sintetizirati dognanja kognitivne znanosti ter jih aplicirati na specifičnih področjih.</w:t>
      </w:r>
    </w:p>
    <w:p w:rsidR="007950D4" w:rsidRPr="00A04C6E" w:rsidRDefault="007950D4" w:rsidP="007950D4">
      <w:pPr>
        <w:rPr>
          <w:rFonts w:asciiTheme="minorHAnsi" w:hAnsiTheme="minorHAnsi" w:cstheme="minorHAnsi"/>
          <w:sz w:val="22"/>
          <w:szCs w:val="22"/>
        </w:rPr>
      </w:pPr>
    </w:p>
    <w:p w:rsidR="006D781B" w:rsidRPr="00A04C6E" w:rsidRDefault="006D781B">
      <w:pPr>
        <w:rPr>
          <w:rFonts w:asciiTheme="minorHAnsi" w:hAnsiTheme="minorHAnsi" w:cstheme="minorHAnsi"/>
          <w:sz w:val="22"/>
          <w:szCs w:val="22"/>
        </w:rPr>
      </w:pPr>
    </w:p>
    <w:sectPr w:rsidR="006D781B" w:rsidRPr="00A04C6E" w:rsidSect="006D78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60101F"/>
    <w:rsid w:val="0060101F"/>
    <w:rsid w:val="006D781B"/>
    <w:rsid w:val="007950D4"/>
    <w:rsid w:val="00A04C6E"/>
    <w:rsid w:val="00B13353"/>
    <w:rsid w:val="00CA7F7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40C48"/>
  <w15:docId w15:val="{2E1D87BE-3748-49C6-9A10-BE9FC6F4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01F"/>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mali">
    <w:name w:val="naslov_mali"/>
    <w:basedOn w:val="Normal"/>
    <w:next w:val="Normal"/>
    <w:autoRedefine/>
    <w:rsid w:val="0060101F"/>
    <w:pPr>
      <w:spacing w:before="120"/>
      <w:jc w:val="both"/>
    </w:pPr>
    <w:rPr>
      <w:rFonts w:cs="Arial"/>
      <w:b/>
      <w:i/>
      <w:szCs w:val="20"/>
    </w:rPr>
  </w:style>
  <w:style w:type="paragraph" w:styleId="BodyText2">
    <w:name w:val="Body Text 2"/>
    <w:basedOn w:val="Normal"/>
    <w:link w:val="BodyText2Char"/>
    <w:rsid w:val="0060101F"/>
    <w:pPr>
      <w:spacing w:before="120"/>
      <w:jc w:val="both"/>
    </w:pPr>
    <w:rPr>
      <w:rFonts w:cs="Arial"/>
      <w:sz w:val="24"/>
      <w:lang w:val="en-US"/>
    </w:rPr>
  </w:style>
  <w:style w:type="character" w:customStyle="1" w:styleId="BodyText2Char">
    <w:name w:val="Body Text 2 Char"/>
    <w:basedOn w:val="DefaultParagraphFont"/>
    <w:link w:val="BodyText2"/>
    <w:rsid w:val="0060101F"/>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9DF48-F1DD-4AC6-A682-963B17CD9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561</Words>
  <Characters>3200</Characters>
  <Application>Microsoft Office Word</Application>
  <DocSecurity>0</DocSecurity>
  <Lines>26</Lines>
  <Paragraphs>7</Paragraphs>
  <ScaleCrop>false</ScaleCrop>
  <Company>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npk025</dc:creator>
  <cp:keywords/>
  <dc:description/>
  <cp:lastModifiedBy>Tadeja Rezen</cp:lastModifiedBy>
  <cp:revision>4</cp:revision>
  <dcterms:created xsi:type="dcterms:W3CDTF">2018-06-05T06:54:00Z</dcterms:created>
  <dcterms:modified xsi:type="dcterms:W3CDTF">2018-06-18T08:54:00Z</dcterms:modified>
</cp:coreProperties>
</file>