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53" w:rsidRPr="00997619" w:rsidRDefault="005B33F4" w:rsidP="00FA20E9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DIGESTIVE ORGANS - SCHEDULE</w:t>
      </w:r>
    </w:p>
    <w:p w:rsidR="00997619" w:rsidRPr="00997619" w:rsidRDefault="00997619" w:rsidP="00997619">
      <w:pPr>
        <w:spacing w:after="0" w:line="240" w:lineRule="auto"/>
        <w:jc w:val="center"/>
        <w:rPr>
          <w:rFonts w:ascii="Times New Roman" w:eastAsia="MS Mincho" w:hAnsi="Times New Roman" w:cs="Times New Roman"/>
          <w:lang w:val="en-US" w:eastAsia="ja-JP"/>
        </w:rPr>
      </w:pPr>
      <w:r w:rsidRPr="00997619">
        <w:rPr>
          <w:rFonts w:ascii="Times New Roman" w:eastAsia="MS Mincho" w:hAnsi="Times New Roman" w:cs="Times New Roman"/>
          <w:lang w:val="en-US" w:eastAsia="ja-JP"/>
        </w:rPr>
        <w:t xml:space="preserve">5 </w:t>
      </w:r>
      <w:r w:rsidR="005B33F4">
        <w:rPr>
          <w:rFonts w:ascii="Times New Roman" w:eastAsia="MS Mincho" w:hAnsi="Times New Roman" w:cs="Times New Roman"/>
          <w:lang w:val="en-US" w:eastAsia="ja-JP"/>
        </w:rPr>
        <w:t>ECTS</w:t>
      </w:r>
      <w:r w:rsidRPr="00997619">
        <w:rPr>
          <w:rFonts w:ascii="Times New Roman" w:eastAsia="MS Mincho" w:hAnsi="Times New Roman" w:cs="Times New Roman"/>
          <w:lang w:val="en-US" w:eastAsia="ja-JP"/>
        </w:rPr>
        <w:t xml:space="preserve">, 75 </w:t>
      </w:r>
      <w:r w:rsidR="005B33F4">
        <w:rPr>
          <w:rFonts w:ascii="Times New Roman" w:eastAsia="MS Mincho" w:hAnsi="Times New Roman" w:cs="Times New Roman"/>
          <w:lang w:val="en-US" w:eastAsia="ja-JP"/>
        </w:rPr>
        <w:t>hours</w:t>
      </w:r>
      <w:r w:rsidRPr="00997619">
        <w:rPr>
          <w:rFonts w:ascii="Times New Roman" w:eastAsia="MS Mincho" w:hAnsi="Times New Roman" w:cs="Times New Roman"/>
          <w:lang w:val="en-US" w:eastAsia="ja-JP"/>
        </w:rPr>
        <w:t xml:space="preserve"> (28</w:t>
      </w:r>
      <w:r w:rsidR="005B33F4">
        <w:rPr>
          <w:rFonts w:ascii="Times New Roman" w:eastAsia="MS Mincho" w:hAnsi="Times New Roman" w:cs="Times New Roman"/>
          <w:lang w:val="en-US" w:eastAsia="ja-JP"/>
        </w:rPr>
        <w:t>h lectures</w:t>
      </w:r>
      <w:r w:rsidRPr="00997619">
        <w:rPr>
          <w:rFonts w:ascii="Times New Roman" w:eastAsia="MS Mincho" w:hAnsi="Times New Roman" w:cs="Times New Roman"/>
          <w:lang w:val="en-US" w:eastAsia="ja-JP"/>
        </w:rPr>
        <w:t>,</w:t>
      </w:r>
      <w:r w:rsidRPr="00997619">
        <w:rPr>
          <w:rFonts w:ascii="Times New Roman" w:eastAsia="MS Mincho" w:hAnsi="Times New Roman" w:cs="Times New Roman"/>
          <w:color w:val="000000"/>
          <w:lang w:val="en-US" w:eastAsia="ja-JP"/>
        </w:rPr>
        <w:t xml:space="preserve"> 7</w:t>
      </w:r>
      <w:r w:rsidR="005B33F4">
        <w:rPr>
          <w:rFonts w:ascii="Times New Roman" w:eastAsia="MS Mincho" w:hAnsi="Times New Roman" w:cs="Times New Roman"/>
          <w:color w:val="000000"/>
          <w:lang w:val="en-US" w:eastAsia="ja-JP"/>
        </w:rPr>
        <w:t>h seminars</w:t>
      </w:r>
      <w:r w:rsidRPr="00997619">
        <w:rPr>
          <w:rFonts w:ascii="Times New Roman" w:eastAsia="MS Mincho" w:hAnsi="Times New Roman" w:cs="Times New Roman"/>
          <w:lang w:val="en-US" w:eastAsia="ja-JP"/>
        </w:rPr>
        <w:t>, 4</w:t>
      </w:r>
      <w:r w:rsidR="005B33F4">
        <w:rPr>
          <w:rFonts w:ascii="Times New Roman" w:eastAsia="MS Mincho" w:hAnsi="Times New Roman" w:cs="Times New Roman"/>
          <w:lang w:val="en-US" w:eastAsia="ja-JP"/>
        </w:rPr>
        <w:t>h colloquium</w:t>
      </w:r>
      <w:r w:rsidRPr="00997619">
        <w:rPr>
          <w:rFonts w:ascii="Times New Roman" w:eastAsia="MS Mincho" w:hAnsi="Times New Roman" w:cs="Times New Roman"/>
          <w:lang w:val="en-US" w:eastAsia="ja-JP"/>
        </w:rPr>
        <w:t>, 36</w:t>
      </w:r>
      <w:r w:rsidR="005B33F4">
        <w:rPr>
          <w:rFonts w:ascii="Times New Roman" w:eastAsia="MS Mincho" w:hAnsi="Times New Roman" w:cs="Times New Roman"/>
          <w:lang w:val="en-US" w:eastAsia="ja-JP"/>
        </w:rPr>
        <w:t>h clinical practice</w:t>
      </w:r>
      <w:r w:rsidRPr="00997619">
        <w:rPr>
          <w:rFonts w:ascii="Times New Roman" w:eastAsia="MS Mincho" w:hAnsi="Times New Roman" w:cs="Times New Roman"/>
          <w:lang w:val="en-US" w:eastAsia="ja-JP"/>
        </w:rPr>
        <w:t>)</w:t>
      </w:r>
    </w:p>
    <w:p w:rsidR="00997619" w:rsidRPr="00997619" w:rsidRDefault="00997619" w:rsidP="00997619">
      <w:pPr>
        <w:spacing w:after="0" w:line="240" w:lineRule="auto"/>
        <w:jc w:val="center"/>
        <w:rPr>
          <w:rFonts w:ascii="Times New Roman" w:eastAsia="MS Mincho" w:hAnsi="Times New Roman" w:cs="Times New Roman"/>
          <w:lang w:val="en-US" w:eastAsia="ja-JP"/>
        </w:rPr>
      </w:pPr>
      <w:r w:rsidRPr="00997619">
        <w:rPr>
          <w:rFonts w:ascii="Times New Roman" w:eastAsia="MS Mincho" w:hAnsi="Times New Roman" w:cs="Times New Roman"/>
          <w:lang w:val="en-US" w:eastAsia="ja-JP"/>
        </w:rPr>
        <w:t>Interna</w:t>
      </w:r>
      <w:r w:rsidR="005B33F4">
        <w:rPr>
          <w:rFonts w:ascii="Times New Roman" w:eastAsia="MS Mincho" w:hAnsi="Times New Roman" w:cs="Times New Roman"/>
          <w:lang w:val="en-US" w:eastAsia="ja-JP"/>
        </w:rPr>
        <w:t>l medicine:</w:t>
      </w:r>
      <w:r w:rsidRPr="00997619">
        <w:rPr>
          <w:rFonts w:ascii="Times New Roman" w:eastAsia="MS Mincho" w:hAnsi="Times New Roman" w:cs="Times New Roman"/>
          <w:lang w:val="en-US" w:eastAsia="ja-JP"/>
        </w:rPr>
        <w:t xml:space="preserve"> 13</w:t>
      </w:r>
      <w:r w:rsidR="005B33F4">
        <w:rPr>
          <w:rFonts w:ascii="Times New Roman" w:eastAsia="MS Mincho" w:hAnsi="Times New Roman" w:cs="Times New Roman"/>
          <w:lang w:val="en-US" w:eastAsia="ja-JP"/>
        </w:rPr>
        <w:t>h of pure lectures</w:t>
      </w:r>
    </w:p>
    <w:p w:rsidR="00997619" w:rsidRPr="00997619" w:rsidRDefault="005B33F4" w:rsidP="00997619">
      <w:pPr>
        <w:spacing w:after="0" w:line="240" w:lineRule="auto"/>
        <w:jc w:val="center"/>
        <w:rPr>
          <w:rFonts w:ascii="Times New Roman" w:eastAsia="MS Mincho" w:hAnsi="Times New Roman" w:cs="Times New Roman"/>
          <w:lang w:val="en-US" w:eastAsia="ja-JP"/>
        </w:rPr>
      </w:pPr>
      <w:r>
        <w:rPr>
          <w:rFonts w:ascii="Times New Roman" w:eastAsia="MS Mincho" w:hAnsi="Times New Roman" w:cs="Times New Roman"/>
          <w:lang w:val="en-US" w:eastAsia="ja-JP"/>
        </w:rPr>
        <w:t>Surgery:</w:t>
      </w:r>
      <w:r w:rsidR="00997619" w:rsidRPr="00997619">
        <w:rPr>
          <w:rFonts w:ascii="Times New Roman" w:eastAsia="MS Mincho" w:hAnsi="Times New Roman" w:cs="Times New Roman"/>
          <w:lang w:val="en-US" w:eastAsia="ja-JP"/>
        </w:rPr>
        <w:t xml:space="preserve"> 11</w:t>
      </w:r>
      <w:r>
        <w:rPr>
          <w:rFonts w:ascii="Times New Roman" w:eastAsia="MS Mincho" w:hAnsi="Times New Roman" w:cs="Times New Roman"/>
          <w:lang w:val="en-US" w:eastAsia="ja-JP"/>
        </w:rPr>
        <w:t>h of pure lectures</w:t>
      </w:r>
    </w:p>
    <w:p w:rsidR="00997619" w:rsidRPr="00997619" w:rsidRDefault="00997619" w:rsidP="00997619">
      <w:pPr>
        <w:spacing w:after="0" w:line="240" w:lineRule="auto"/>
        <w:jc w:val="center"/>
        <w:rPr>
          <w:rFonts w:ascii="Times New Roman" w:eastAsia="MS Mincho" w:hAnsi="Times New Roman" w:cs="Times New Roman"/>
          <w:lang w:val="en-US" w:eastAsia="ja-JP"/>
        </w:rPr>
      </w:pPr>
      <w:r w:rsidRPr="00997619">
        <w:rPr>
          <w:rFonts w:ascii="Times New Roman" w:eastAsia="MS Mincho" w:hAnsi="Times New Roman" w:cs="Times New Roman"/>
          <w:lang w:val="en-US" w:eastAsia="ja-JP"/>
        </w:rPr>
        <w:t>O</w:t>
      </w:r>
      <w:r w:rsidR="005B33F4">
        <w:rPr>
          <w:rFonts w:ascii="Times New Roman" w:eastAsia="MS Mincho" w:hAnsi="Times New Roman" w:cs="Times New Roman"/>
          <w:lang w:val="en-US" w:eastAsia="ja-JP"/>
        </w:rPr>
        <w:t>ther</w:t>
      </w:r>
      <w:r w:rsidRPr="00997619">
        <w:rPr>
          <w:rFonts w:ascii="Times New Roman" w:eastAsia="MS Mincho" w:hAnsi="Times New Roman" w:cs="Times New Roman"/>
          <w:lang w:val="en-US" w:eastAsia="ja-JP"/>
        </w:rPr>
        <w:t xml:space="preserve"> (</w:t>
      </w:r>
      <w:r w:rsidR="005B33F4">
        <w:rPr>
          <w:rFonts w:ascii="Times New Roman" w:eastAsia="MS Mincho" w:hAnsi="Times New Roman" w:cs="Times New Roman"/>
          <w:lang w:val="en-US" w:eastAsia="ja-JP"/>
        </w:rPr>
        <w:t>radiology</w:t>
      </w:r>
      <w:r w:rsidRPr="00997619">
        <w:rPr>
          <w:rFonts w:ascii="Times New Roman" w:eastAsia="MS Mincho" w:hAnsi="Times New Roman" w:cs="Times New Roman"/>
          <w:lang w:val="en-US" w:eastAsia="ja-JP"/>
        </w:rPr>
        <w:t>, patolog</w:t>
      </w:r>
      <w:r w:rsidR="005B33F4">
        <w:rPr>
          <w:rFonts w:ascii="Times New Roman" w:eastAsia="MS Mincho" w:hAnsi="Times New Roman" w:cs="Times New Roman"/>
          <w:lang w:val="en-US" w:eastAsia="ja-JP"/>
        </w:rPr>
        <w:t>y</w:t>
      </w:r>
      <w:r w:rsidRPr="00997619">
        <w:rPr>
          <w:rFonts w:ascii="Times New Roman" w:eastAsia="MS Mincho" w:hAnsi="Times New Roman" w:cs="Times New Roman"/>
          <w:lang w:val="en-US" w:eastAsia="ja-JP"/>
        </w:rPr>
        <w:t>, pat</w:t>
      </w:r>
      <w:r w:rsidR="005B33F4">
        <w:rPr>
          <w:rFonts w:ascii="Times New Roman" w:eastAsia="MS Mincho" w:hAnsi="Times New Roman" w:cs="Times New Roman"/>
          <w:lang w:val="en-US" w:eastAsia="ja-JP"/>
        </w:rPr>
        <w:t>h</w:t>
      </w:r>
      <w:r w:rsidRPr="00997619">
        <w:rPr>
          <w:rFonts w:ascii="Times New Roman" w:eastAsia="MS Mincho" w:hAnsi="Times New Roman" w:cs="Times New Roman"/>
          <w:lang w:val="en-US" w:eastAsia="ja-JP"/>
        </w:rPr>
        <w:t>o</w:t>
      </w:r>
      <w:r w:rsidR="005B33F4">
        <w:rPr>
          <w:rFonts w:ascii="Times New Roman" w:eastAsia="MS Mincho" w:hAnsi="Times New Roman" w:cs="Times New Roman"/>
          <w:lang w:val="en-US" w:eastAsia="ja-JP"/>
        </w:rPr>
        <w:t>physiology</w:t>
      </w:r>
      <w:r w:rsidRPr="00997619">
        <w:rPr>
          <w:rFonts w:ascii="Times New Roman" w:eastAsia="MS Mincho" w:hAnsi="Times New Roman" w:cs="Times New Roman"/>
          <w:lang w:val="en-US" w:eastAsia="ja-JP"/>
        </w:rPr>
        <w:t>) 4</w:t>
      </w:r>
      <w:r w:rsidR="005B33F4">
        <w:rPr>
          <w:rFonts w:ascii="Times New Roman" w:eastAsia="MS Mincho" w:hAnsi="Times New Roman" w:cs="Times New Roman"/>
          <w:lang w:val="en-US" w:eastAsia="ja-JP"/>
        </w:rPr>
        <w:t>h lectures</w:t>
      </w:r>
    </w:p>
    <w:p w:rsidR="00997619" w:rsidRPr="00997619" w:rsidRDefault="00997619" w:rsidP="00997619">
      <w:pPr>
        <w:spacing w:after="0" w:line="240" w:lineRule="auto"/>
        <w:ind w:left="357"/>
        <w:rPr>
          <w:rFonts w:ascii="Times New Roman" w:eastAsia="MS Mincho" w:hAnsi="Times New Roman" w:cs="Times New Roman"/>
          <w:b/>
          <w:lang w:val="en-US" w:eastAsia="ja-JP"/>
        </w:rPr>
      </w:pPr>
    </w:p>
    <w:p w:rsidR="00997619" w:rsidRPr="00997619" w:rsidRDefault="005B33F4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TIME PERIODE:</w:t>
      </w:r>
      <w:r w:rsidR="00617C37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 27.05.2019 </w:t>
      </w:r>
      <w:r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until</w:t>
      </w:r>
      <w:r w:rsidR="00617C37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14</w:t>
      </w:r>
      <w:r w:rsidR="00482424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.06.2019</w:t>
      </w:r>
    </w:p>
    <w:p w:rsidR="00997619" w:rsidRPr="00997619" w:rsidRDefault="00997619" w:rsidP="00997619">
      <w:pPr>
        <w:spacing w:after="0" w:line="240" w:lineRule="auto"/>
        <w:ind w:left="357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</w:p>
    <w:p w:rsidR="00997619" w:rsidRPr="00997619" w:rsidRDefault="005B33F4" w:rsidP="0099761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Lectures and seminars</w:t>
      </w:r>
      <w:r w:rsidR="00997619"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:  </w:t>
      </w:r>
      <w:r w:rsidR="00997619" w:rsidRPr="00997619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eastAsia="ja-JP"/>
        </w:rPr>
        <w:t xml:space="preserve">32 </w:t>
      </w:r>
      <w:r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hours</w:t>
      </w:r>
    </w:p>
    <w:p w:rsidR="005B33F4" w:rsidRDefault="005B33F4" w:rsidP="0099761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Monday</w:t>
      </w:r>
      <w:r w:rsidR="0048242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 27.05</w:t>
      </w:r>
      <w:r w:rsidR="00AF61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.2019</w:t>
      </w:r>
    </w:p>
    <w:p w:rsidR="005B33F4" w:rsidRPr="005B33F4" w:rsidRDefault="00997619" w:rsidP="005B33F4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5B33F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10:00 </w:t>
      </w:r>
      <w:r w:rsidR="005B33F4" w:rsidRPr="005B33F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– 17:30</w:t>
      </w:r>
    </w:p>
    <w:p w:rsidR="005B33F4" w:rsidRDefault="005B33F4" w:rsidP="0099761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Wednesday</w:t>
      </w:r>
      <w:r w:rsidR="0048242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29.05</w:t>
      </w:r>
      <w:r w:rsidR="00AF61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.2019</w:t>
      </w:r>
      <w:r w:rsidR="00997619"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</w:p>
    <w:p w:rsidR="005B33F4" w:rsidRPr="005B33F4" w:rsidRDefault="00997619" w:rsidP="005B33F4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5B33F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8:00 – 12</w:t>
      </w:r>
      <w:r w:rsidR="00482424" w:rsidRPr="005B33F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:00 </w:t>
      </w:r>
    </w:p>
    <w:p w:rsidR="005B33F4" w:rsidRDefault="005B33F4" w:rsidP="0099761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Thursday </w:t>
      </w:r>
      <w:r w:rsidR="0048242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30.05.2019 </w:t>
      </w:r>
    </w:p>
    <w:p w:rsidR="005B33F4" w:rsidRPr="005B33F4" w:rsidRDefault="00482424" w:rsidP="005B33F4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5B33F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8:00 -15:45 </w:t>
      </w:r>
    </w:p>
    <w:p w:rsidR="005B33F4" w:rsidRDefault="005B33F4" w:rsidP="0099761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Friday</w:t>
      </w:r>
      <w:r w:rsidR="0048242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31.05</w:t>
      </w:r>
      <w:r w:rsidR="00AF61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.2019</w:t>
      </w:r>
      <w:r w:rsidR="00997619"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</w:p>
    <w:p w:rsidR="00997619" w:rsidRPr="005B33F4" w:rsidRDefault="00997619" w:rsidP="005B33F4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5B33F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8:00 – 14:30. </w:t>
      </w:r>
    </w:p>
    <w:p w:rsidR="00997619" w:rsidRPr="00997619" w:rsidRDefault="00997619" w:rsidP="00997619">
      <w:pPr>
        <w:spacing w:after="0" w:line="240" w:lineRule="auto"/>
        <w:ind w:left="357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</w:p>
    <w:p w:rsidR="00997619" w:rsidRPr="00997619" w:rsidRDefault="00997619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S</w:t>
      </w:r>
      <w:r w:rsidR="005B33F4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eminars</w:t>
      </w: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: 7 </w:t>
      </w:r>
      <w:r w:rsidR="005B33F4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hours</w:t>
      </w:r>
    </w:p>
    <w:p w:rsidR="00997619" w:rsidRPr="00997619" w:rsidRDefault="005B33F4" w:rsidP="0099761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Second and third Wednesday in the rotation from</w:t>
      </w:r>
      <w:r w:rsidR="00997619"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8:30-11:45 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at the clinical department for the entire group of students in seminar</w:t>
      </w:r>
      <w:r w:rsidR="0048242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 KOGE (05.06.2019) 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and</w:t>
      </w:r>
      <w:r w:rsidR="0048242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KOZAK (12.06</w:t>
      </w:r>
      <w:r w:rsidR="00AF61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.2019</w:t>
      </w:r>
      <w:r w:rsidR="00997619"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).</w:t>
      </w:r>
      <w:r w:rsidR="00997619"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</w:r>
    </w:p>
    <w:p w:rsidR="00997619" w:rsidRPr="00997619" w:rsidRDefault="00997619" w:rsidP="00997619">
      <w:pPr>
        <w:spacing w:after="0" w:line="240" w:lineRule="auto"/>
        <w:ind w:left="357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997619" w:rsidRPr="00997619" w:rsidRDefault="005B33F4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Colloquium during the classes</w:t>
      </w:r>
    </w:p>
    <w:p w:rsidR="005B33F4" w:rsidRPr="005B33F4" w:rsidRDefault="005B33F4" w:rsidP="005B33F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5B33F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Upon completion of the lectures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there will be</w:t>
      </w:r>
      <w:r w:rsidRPr="005B33F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the 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colloquium - </w:t>
      </w:r>
      <w:r w:rsidRPr="005B33F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test of knowledge (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on the lectured topics</w:t>
      </w:r>
      <w:r w:rsidRPr="005B33F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)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, all together there will be 4 colloquiums.</w:t>
      </w:r>
      <w:r w:rsidRPr="005B33F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A 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student</w:t>
      </w:r>
      <w:r w:rsidRPr="005B33F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who receives 80% 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in</w:t>
      </w:r>
      <w:r w:rsidRPr="005B33F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all 4 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colloquium</w:t>
      </w:r>
      <w:r w:rsidRPr="005B33F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is exempted from the written examination and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is given a </w:t>
      </w:r>
      <w:r w:rsidRPr="005B33F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grade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very good</w:t>
      </w:r>
      <w:r w:rsidRPr="005B33F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(9). A 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student</w:t>
      </w:r>
      <w:r w:rsidRPr="005B33F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who reaches 70% of the points 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in all 4 colloquiums </w:t>
      </w:r>
      <w:r w:rsidRPr="005B33F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gets a grade 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very good </w:t>
      </w:r>
      <w:r w:rsidRPr="005B33F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(8) and is 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exempted from the written exam. If priorly mentioned students</w:t>
      </w:r>
      <w:r w:rsidRPr="005B33F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want a higher grade of 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the final exam</w:t>
      </w:r>
      <w:r w:rsidRPr="005B33F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, they can apply for an oral exam.</w:t>
      </w:r>
    </w:p>
    <w:p w:rsidR="005B33F4" w:rsidRPr="005B33F4" w:rsidRDefault="005B33F4" w:rsidP="005B33F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5B33F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The colloquiums are automatically prepared for the whole group of students in a particular block.</w:t>
      </w:r>
    </w:p>
    <w:p w:rsidR="005B33F4" w:rsidRDefault="005B33F4" w:rsidP="0099761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997619" w:rsidRPr="00997619" w:rsidRDefault="005B33F4" w:rsidP="002C05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Clinical practice</w:t>
      </w:r>
      <w:r w:rsidR="00997619"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: 36 </w:t>
      </w:r>
      <w:r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hours</w:t>
      </w:r>
      <w:r w:rsidR="00997619"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</w:p>
    <w:p w:rsidR="00997619" w:rsidRPr="00997619" w:rsidRDefault="005B33F4" w:rsidP="00997619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The group of students A is divided into two groups;</w:t>
      </w:r>
      <w:r w:rsidR="00997619"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one group in</w:t>
      </w:r>
      <w:r w:rsidR="00997619"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KOGE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(Clinical department of Gastroenterology)</w:t>
      </w:r>
      <w:r w:rsidR="00997619"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and the other one in K</w:t>
      </w:r>
      <w:r w:rsidR="00997619"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OZAK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(Clinical department of abdominal surgery)</w:t>
      </w:r>
      <w:r w:rsidR="00997619"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; 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every subgroup has 6 days of clinical practice.</w:t>
      </w:r>
      <w:r w:rsidR="00997619"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Seminar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 are common for the entire rotation of students</w:t>
      </w:r>
      <w:r w:rsidR="00997619"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. </w:t>
      </w:r>
    </w:p>
    <w:p w:rsidR="00997619" w:rsidRPr="00997619" w:rsidRDefault="005B33F4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Group</w:t>
      </w:r>
      <w:r w:rsidR="00997619"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A1</w:t>
      </w:r>
      <w:r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</w:t>
      </w:r>
      <w:r w:rsidR="00482424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(1,2</w:t>
      </w:r>
      <w:r w:rsidR="002C0553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)</w:t>
      </w:r>
      <w:r w:rsidR="00997619"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KOGE</w:t>
      </w:r>
    </w:p>
    <w:p w:rsidR="00E47996" w:rsidRDefault="00E47996" w:rsidP="00E47996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Monday, 3.6.2019</w:t>
      </w:r>
      <w:r w:rsidR="005B33F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</w:r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8:30 –14:00</w:t>
      </w:r>
    </w:p>
    <w:p w:rsidR="00E47996" w:rsidRDefault="00E47996" w:rsidP="00E47996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Thursday, </w:t>
      </w:r>
      <w:r w:rsidR="0048242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6.6.</w:t>
      </w:r>
      <w:r w:rsidR="00AF61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2019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</w:r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8:30 –14:00</w:t>
      </w:r>
    </w:p>
    <w:p w:rsidR="00997619" w:rsidRPr="00997619" w:rsidRDefault="00E47996" w:rsidP="00E47996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Friday, </w:t>
      </w:r>
      <w:r w:rsidR="0048242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7.6.</w:t>
      </w:r>
      <w:r w:rsidR="00AF61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2019</w:t>
      </w:r>
      <w:r w:rsidR="00997619"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</w:r>
      <w:r w:rsidR="00997619"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8:30 –14:00</w:t>
      </w:r>
    </w:p>
    <w:p w:rsidR="00997619" w:rsidRDefault="00E47996" w:rsidP="00997619">
      <w:pPr>
        <w:spacing w:after="0" w:line="36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Group </w:t>
      </w:r>
      <w:r w:rsidR="00997619"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A2</w:t>
      </w:r>
      <w:r w:rsidR="00482424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(3,4</w:t>
      </w:r>
      <w:r w:rsidR="002C0553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)</w:t>
      </w:r>
      <w:r w:rsidR="00997619"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KOZAK </w:t>
      </w:r>
    </w:p>
    <w:p w:rsidR="00E47996" w:rsidRDefault="00E47996" w:rsidP="00E47996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Monday, 3.6.2019 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</w:r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8:30 –14:00</w:t>
      </w:r>
    </w:p>
    <w:p w:rsidR="00E47996" w:rsidRDefault="00E47996" w:rsidP="00E47996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Thursday, 6.6.2019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</w:r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8:30 –14:00</w:t>
      </w:r>
    </w:p>
    <w:p w:rsidR="00E47996" w:rsidRPr="00997619" w:rsidRDefault="00E47996" w:rsidP="00E47996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Friday, 7.6.2019</w:t>
      </w:r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</w:r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8:30 –14:00</w:t>
      </w:r>
    </w:p>
    <w:p w:rsidR="00997619" w:rsidRPr="00997619" w:rsidRDefault="00F255A4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Group</w:t>
      </w:r>
      <w:r w:rsidR="00997619"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A2</w:t>
      </w:r>
      <w:r w:rsidR="00482424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(3,4</w:t>
      </w:r>
      <w:r w:rsidR="002C0553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)</w:t>
      </w:r>
      <w:r w:rsidR="00997619"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KOGE</w:t>
      </w:r>
    </w:p>
    <w:p w:rsidR="00E47996" w:rsidRDefault="00E47996" w:rsidP="00E47996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Monday </w:t>
      </w:r>
      <w:r w:rsidR="0048242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10.6.2019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  <w:t>8:30 – 14:00</w:t>
      </w:r>
    </w:p>
    <w:p w:rsidR="00E47996" w:rsidRDefault="00E47996" w:rsidP="00E47996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Thursday </w:t>
      </w:r>
      <w:r w:rsidR="0048242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13.6.2019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  <w:t>8:30 – 14:00</w:t>
      </w:r>
    </w:p>
    <w:p w:rsidR="00997619" w:rsidRPr="00997619" w:rsidRDefault="00E47996" w:rsidP="00E47996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Friday 1</w:t>
      </w:r>
      <w:r w:rsidR="0048242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4.6.2019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  <w:t>8:30 – 14:00</w:t>
      </w:r>
    </w:p>
    <w:p w:rsidR="00997619" w:rsidRPr="00997619" w:rsidRDefault="00F255A4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Group</w:t>
      </w:r>
      <w:r w:rsidR="00997619"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A1</w:t>
      </w:r>
      <w:r w:rsidR="00482424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(1,2</w:t>
      </w:r>
      <w:r w:rsidR="002C0553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)</w:t>
      </w:r>
      <w:r w:rsidR="00997619"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KOZAK</w:t>
      </w:r>
    </w:p>
    <w:p w:rsidR="00E47996" w:rsidRDefault="00E47996" w:rsidP="00E47996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Monday 10.6.2019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  <w:t>8:30 – 14:00</w:t>
      </w:r>
    </w:p>
    <w:p w:rsidR="00E47996" w:rsidRDefault="00E47996" w:rsidP="00E47996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Thursday 13.6.2019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  <w:t>8:30 – 14:00</w:t>
      </w:r>
    </w:p>
    <w:p w:rsidR="00E47996" w:rsidRPr="00997619" w:rsidRDefault="00E47996" w:rsidP="00E47996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Friday 14.6.2019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  <w:t>8:30 – 14:00</w:t>
      </w:r>
    </w:p>
    <w:p w:rsidR="00E47996" w:rsidRDefault="00E47996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ja-JP"/>
        </w:rPr>
      </w:pPr>
    </w:p>
    <w:p w:rsidR="00997619" w:rsidRPr="00997619" w:rsidRDefault="002C0553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sl-SI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ja-JP"/>
        </w:rPr>
        <w:t>LITERATUR</w:t>
      </w:r>
      <w:r w:rsidR="00E47996"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ja-JP"/>
        </w:rPr>
        <w:t>E</w:t>
      </w:r>
      <w:r w:rsidR="00997619" w:rsidRPr="00997619"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ja-JP"/>
        </w:rPr>
        <w:t>:</w:t>
      </w:r>
      <w:r w:rsidR="00997619" w:rsidRPr="00997619"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sl-SI"/>
        </w:rPr>
        <w:t xml:space="preserve"> </w:t>
      </w:r>
    </w:p>
    <w:p w:rsidR="00997619" w:rsidRDefault="00E47996" w:rsidP="0099761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sl-SI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US" w:eastAsia="sl-SI"/>
        </w:rPr>
        <w:t>For Erasmus students will be given later.</w:t>
      </w:r>
    </w:p>
    <w:p w:rsidR="00E47996" w:rsidRPr="00997619" w:rsidRDefault="00E47996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sl-SI"/>
        </w:rPr>
      </w:pPr>
    </w:p>
    <w:p w:rsidR="00997619" w:rsidRDefault="00997619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sl-SI"/>
        </w:rPr>
      </w:pP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Izpit:</w:t>
      </w:r>
      <w:r w:rsidRPr="00997619">
        <w:t xml:space="preserve"> </w:t>
      </w:r>
      <w:r w:rsidR="00E47996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Written exam,</w:t>
      </w:r>
      <w:r w:rsidR="00482424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21.</w:t>
      </w:r>
      <w:r w:rsidR="00E47996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</w:t>
      </w:r>
      <w:r w:rsidR="00482424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06.</w:t>
      </w:r>
      <w:r w:rsidR="00E47996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</w:t>
      </w:r>
      <w:r w:rsidR="00AF6144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2019</w:t>
      </w: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</w:t>
      </w:r>
      <w:r w:rsidR="00E47996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at</w:t>
      </w: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8</w:t>
      </w:r>
      <w:r w:rsidR="00E47996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:00, lecture room 1</w:t>
      </w: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,  UKC</w:t>
      </w:r>
    </w:p>
    <w:p w:rsidR="009A64B5" w:rsidRDefault="009A64B5" w:rsidP="00997619">
      <w:pPr>
        <w:spacing w:after="0" w:line="240" w:lineRule="auto"/>
        <w:rPr>
          <w:b/>
          <w:sz w:val="36"/>
          <w:szCs w:val="36"/>
        </w:rPr>
      </w:pPr>
    </w:p>
    <w:p w:rsidR="00567B75" w:rsidRPr="00997619" w:rsidRDefault="00E47996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sl-SI"/>
        </w:rPr>
      </w:pPr>
      <w:r>
        <w:rPr>
          <w:b/>
          <w:sz w:val="36"/>
          <w:szCs w:val="36"/>
        </w:rPr>
        <w:lastRenderedPageBreak/>
        <w:t>SCHEDULE</w:t>
      </w:r>
      <w:r w:rsidR="00567B75" w:rsidRPr="008D66E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LECTURES &amp;</w:t>
      </w:r>
      <w:r w:rsidR="00997619">
        <w:rPr>
          <w:b/>
          <w:sz w:val="36"/>
          <w:szCs w:val="36"/>
        </w:rPr>
        <w:t xml:space="preserve"> SEMINAR</w:t>
      </w:r>
      <w:r>
        <w:rPr>
          <w:b/>
          <w:sz w:val="36"/>
          <w:szCs w:val="36"/>
        </w:rPr>
        <w:t>S</w:t>
      </w:r>
    </w:p>
    <w:p w:rsidR="00567B75" w:rsidRPr="00E15697" w:rsidRDefault="00DA7659" w:rsidP="008D66EE">
      <w:pPr>
        <w:rPr>
          <w:b/>
          <w:color w:val="000000" w:themeColor="text1"/>
          <w:sz w:val="32"/>
          <w:szCs w:val="32"/>
          <w:u w:val="single"/>
        </w:rPr>
      </w:pPr>
      <w:r w:rsidRPr="00E15697">
        <w:rPr>
          <w:b/>
          <w:color w:val="000000" w:themeColor="text1"/>
          <w:sz w:val="32"/>
          <w:szCs w:val="32"/>
          <w:u w:val="single"/>
        </w:rPr>
        <w:t>DAT</w:t>
      </w:r>
      <w:r w:rsidR="00E47996">
        <w:rPr>
          <w:b/>
          <w:color w:val="000000" w:themeColor="text1"/>
          <w:sz w:val="32"/>
          <w:szCs w:val="32"/>
          <w:u w:val="single"/>
        </w:rPr>
        <w:t>E</w:t>
      </w:r>
      <w:r w:rsidRPr="00E15697">
        <w:rPr>
          <w:b/>
          <w:color w:val="000000" w:themeColor="text1"/>
          <w:sz w:val="32"/>
          <w:szCs w:val="32"/>
          <w:u w:val="single"/>
        </w:rPr>
        <w:t xml:space="preserve">: </w:t>
      </w:r>
      <w:r w:rsidR="00E47996">
        <w:rPr>
          <w:b/>
          <w:color w:val="000000" w:themeColor="text1"/>
          <w:sz w:val="32"/>
          <w:szCs w:val="32"/>
          <w:u w:val="single"/>
        </w:rPr>
        <w:t>Monday,</w:t>
      </w:r>
      <w:r w:rsidR="00482424">
        <w:rPr>
          <w:b/>
          <w:color w:val="000000" w:themeColor="text1"/>
          <w:sz w:val="32"/>
          <w:szCs w:val="32"/>
          <w:u w:val="single"/>
        </w:rPr>
        <w:t xml:space="preserve"> 27.05.</w:t>
      </w:r>
      <w:r w:rsidR="00AF6144">
        <w:rPr>
          <w:b/>
          <w:color w:val="000000" w:themeColor="text1"/>
          <w:sz w:val="32"/>
          <w:szCs w:val="32"/>
          <w:u w:val="single"/>
        </w:rPr>
        <w:t>2019</w:t>
      </w:r>
      <w:r w:rsidR="00567B75" w:rsidRPr="00E15697">
        <w:rPr>
          <w:b/>
          <w:color w:val="000000" w:themeColor="text1"/>
          <w:sz w:val="32"/>
          <w:szCs w:val="32"/>
          <w:u w:val="single"/>
        </w:rPr>
        <w:t xml:space="preserve"> – </w:t>
      </w:r>
      <w:r w:rsidR="00E47996">
        <w:rPr>
          <w:b/>
          <w:color w:val="000000" w:themeColor="text1"/>
          <w:sz w:val="32"/>
          <w:szCs w:val="32"/>
          <w:u w:val="single"/>
        </w:rPr>
        <w:t>lecture room</w:t>
      </w:r>
      <w:r w:rsidR="00567B75" w:rsidRPr="00E15697">
        <w:rPr>
          <w:b/>
          <w:color w:val="000000" w:themeColor="text1"/>
          <w:sz w:val="32"/>
          <w:szCs w:val="32"/>
          <w:u w:val="single"/>
        </w:rPr>
        <w:t xml:space="preserve"> 2, UKC</w:t>
      </w:r>
    </w:p>
    <w:p w:rsidR="00567B75" w:rsidRDefault="00E47996" w:rsidP="008D66EE">
      <w:r w:rsidRPr="00E47996">
        <w:rPr>
          <w:b/>
          <w:i/>
        </w:rPr>
        <w:t xml:space="preserve">Approach to a patient with abdominal pain </w:t>
      </w:r>
      <w:r w:rsidR="00567B75">
        <w:t>– Moderator: B.Štabuc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1984"/>
      </w:tblGrid>
      <w:tr w:rsidR="00567B75" w:rsidTr="00E47996">
        <w:tc>
          <w:tcPr>
            <w:tcW w:w="1696" w:type="dxa"/>
          </w:tcPr>
          <w:p w:rsidR="00567B75" w:rsidRPr="00567B75" w:rsidRDefault="00E47996" w:rsidP="00E47996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253" w:type="dxa"/>
          </w:tcPr>
          <w:p w:rsidR="00567B75" w:rsidRPr="00567B75" w:rsidRDefault="00E47996" w:rsidP="008D66EE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984" w:type="dxa"/>
          </w:tcPr>
          <w:p w:rsidR="00567B75" w:rsidRPr="00567B75" w:rsidRDefault="00E47996" w:rsidP="008D66EE">
            <w:pPr>
              <w:rPr>
                <w:b/>
              </w:rPr>
            </w:pPr>
            <w:r>
              <w:rPr>
                <w:b/>
              </w:rPr>
              <w:t>Lecturer</w:t>
            </w:r>
          </w:p>
        </w:tc>
      </w:tr>
      <w:tr w:rsidR="00567B75" w:rsidTr="00D72AF3">
        <w:tc>
          <w:tcPr>
            <w:tcW w:w="1696" w:type="dxa"/>
          </w:tcPr>
          <w:p w:rsidR="00567B75" w:rsidRDefault="00567B75" w:rsidP="008D66EE">
            <w:r>
              <w:t>10.00-10.20</w:t>
            </w:r>
          </w:p>
        </w:tc>
        <w:tc>
          <w:tcPr>
            <w:tcW w:w="4253" w:type="dxa"/>
          </w:tcPr>
          <w:p w:rsidR="00567B75" w:rsidRDefault="00E47996" w:rsidP="008D66EE">
            <w:r>
              <w:t>Abdominal Pain</w:t>
            </w:r>
          </w:p>
        </w:tc>
        <w:tc>
          <w:tcPr>
            <w:tcW w:w="1984" w:type="dxa"/>
          </w:tcPr>
          <w:p w:rsidR="00567B75" w:rsidRDefault="00567B75" w:rsidP="008D66EE">
            <w:r>
              <w:t>B.</w:t>
            </w:r>
            <w:r w:rsidR="00E47996">
              <w:t xml:space="preserve"> </w:t>
            </w:r>
            <w:r>
              <w:t>Štabuc</w:t>
            </w:r>
          </w:p>
        </w:tc>
      </w:tr>
      <w:tr w:rsidR="00567B75" w:rsidTr="00D72AF3">
        <w:tc>
          <w:tcPr>
            <w:tcW w:w="1696" w:type="dxa"/>
          </w:tcPr>
          <w:p w:rsidR="00567B75" w:rsidRDefault="00567B75" w:rsidP="008D66EE">
            <w:r>
              <w:t>10.20-11.10</w:t>
            </w:r>
          </w:p>
        </w:tc>
        <w:tc>
          <w:tcPr>
            <w:tcW w:w="4253" w:type="dxa"/>
          </w:tcPr>
          <w:p w:rsidR="00567B75" w:rsidRDefault="00567B75" w:rsidP="00E47996">
            <w:r>
              <w:t>A</w:t>
            </w:r>
            <w:r w:rsidR="00E47996">
              <w:t>cute</w:t>
            </w:r>
            <w:r>
              <w:t xml:space="preserve"> abdomen, ileus, apendicitis</w:t>
            </w:r>
          </w:p>
        </w:tc>
        <w:tc>
          <w:tcPr>
            <w:tcW w:w="1984" w:type="dxa"/>
          </w:tcPr>
          <w:p w:rsidR="00567B75" w:rsidRDefault="00567B75" w:rsidP="008D66EE">
            <w:r>
              <w:t>J.</w:t>
            </w:r>
            <w:r w:rsidR="00E47996">
              <w:t xml:space="preserve"> </w:t>
            </w:r>
            <w:r>
              <w:t>Grosek</w:t>
            </w:r>
          </w:p>
        </w:tc>
      </w:tr>
      <w:tr w:rsidR="00567B75" w:rsidTr="00D72AF3">
        <w:tc>
          <w:tcPr>
            <w:tcW w:w="1696" w:type="dxa"/>
          </w:tcPr>
          <w:p w:rsidR="00567B75" w:rsidRDefault="00567B75" w:rsidP="008D66EE">
            <w:r>
              <w:t>11.10-11.30</w:t>
            </w:r>
          </w:p>
        </w:tc>
        <w:tc>
          <w:tcPr>
            <w:tcW w:w="4253" w:type="dxa"/>
          </w:tcPr>
          <w:p w:rsidR="00567B75" w:rsidRDefault="00E47996" w:rsidP="008D66EE">
            <w:r w:rsidRPr="00E47996">
              <w:t>Mesentrial ischemia</w:t>
            </w:r>
          </w:p>
        </w:tc>
        <w:tc>
          <w:tcPr>
            <w:tcW w:w="1984" w:type="dxa"/>
          </w:tcPr>
          <w:p w:rsidR="00567B75" w:rsidRDefault="00567B75" w:rsidP="008D66EE">
            <w:r>
              <w:t>P.</w:t>
            </w:r>
            <w:r w:rsidR="00E47996">
              <w:t xml:space="preserve"> </w:t>
            </w:r>
            <w:r>
              <w:t>Popovič</w:t>
            </w:r>
          </w:p>
        </w:tc>
      </w:tr>
      <w:tr w:rsidR="00567B75" w:rsidTr="00D72AF3">
        <w:tc>
          <w:tcPr>
            <w:tcW w:w="1696" w:type="dxa"/>
            <w:shd w:val="clear" w:color="auto" w:fill="auto"/>
          </w:tcPr>
          <w:p w:rsidR="00567B75" w:rsidRDefault="00567B75" w:rsidP="008D66EE">
            <w:r>
              <w:t>11.30-11.45</w:t>
            </w:r>
          </w:p>
        </w:tc>
        <w:tc>
          <w:tcPr>
            <w:tcW w:w="4253" w:type="dxa"/>
            <w:shd w:val="clear" w:color="auto" w:fill="auto"/>
          </w:tcPr>
          <w:p w:rsidR="00567B75" w:rsidRDefault="00E47996" w:rsidP="008D66EE">
            <w:r>
              <w:t>BREAK</w:t>
            </w:r>
          </w:p>
        </w:tc>
        <w:tc>
          <w:tcPr>
            <w:tcW w:w="1984" w:type="dxa"/>
            <w:shd w:val="clear" w:color="auto" w:fill="auto"/>
          </w:tcPr>
          <w:p w:rsidR="00567B75" w:rsidRDefault="00567B75" w:rsidP="008D66EE"/>
        </w:tc>
      </w:tr>
    </w:tbl>
    <w:p w:rsidR="00567B75" w:rsidRDefault="00567B75" w:rsidP="008D66EE"/>
    <w:p w:rsidR="00567B75" w:rsidRDefault="00567B75" w:rsidP="008D66EE">
      <w:r w:rsidRPr="00D72AF3">
        <w:rPr>
          <w:b/>
          <w:i/>
        </w:rPr>
        <w:t>Diagnosti</w:t>
      </w:r>
      <w:r w:rsidR="00E47996">
        <w:rPr>
          <w:b/>
          <w:i/>
        </w:rPr>
        <w:t>cs of abdominal diseases</w:t>
      </w:r>
      <w:r>
        <w:t xml:space="preserve"> – Moderator: S.</w:t>
      </w:r>
      <w:r w:rsidR="00E47996">
        <w:t xml:space="preserve"> </w:t>
      </w:r>
      <w:r>
        <w:t>Plut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2126"/>
      </w:tblGrid>
      <w:tr w:rsidR="00E47996" w:rsidTr="00D72AF3">
        <w:tc>
          <w:tcPr>
            <w:tcW w:w="1696" w:type="dxa"/>
          </w:tcPr>
          <w:p w:rsidR="00E47996" w:rsidRPr="00567B75" w:rsidRDefault="00E47996" w:rsidP="00E47996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253" w:type="dxa"/>
          </w:tcPr>
          <w:p w:rsidR="00E47996" w:rsidRPr="00567B75" w:rsidRDefault="00E47996" w:rsidP="00E47996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126" w:type="dxa"/>
          </w:tcPr>
          <w:p w:rsidR="00E47996" w:rsidRPr="00567B75" w:rsidRDefault="00E47996" w:rsidP="00E47996">
            <w:pPr>
              <w:rPr>
                <w:b/>
              </w:rPr>
            </w:pPr>
            <w:r>
              <w:rPr>
                <w:b/>
              </w:rPr>
              <w:t>Lecturer</w:t>
            </w:r>
          </w:p>
        </w:tc>
      </w:tr>
      <w:tr w:rsidR="007B1208" w:rsidTr="00D72AF3">
        <w:tc>
          <w:tcPr>
            <w:tcW w:w="1696" w:type="dxa"/>
          </w:tcPr>
          <w:p w:rsidR="007B1208" w:rsidRDefault="00D72AF3">
            <w:r>
              <w:t>11.45-12.15</w:t>
            </w:r>
          </w:p>
        </w:tc>
        <w:tc>
          <w:tcPr>
            <w:tcW w:w="4253" w:type="dxa"/>
          </w:tcPr>
          <w:p w:rsidR="007B1208" w:rsidRDefault="00D72AF3" w:rsidP="00E47996">
            <w:r>
              <w:t>U</w:t>
            </w:r>
            <w:r w:rsidR="00E47996">
              <w:t>S</w:t>
            </w:r>
            <w:r>
              <w:t xml:space="preserve">, CT, MR </w:t>
            </w:r>
            <w:r w:rsidR="00E47996">
              <w:t>in diagnostics</w:t>
            </w:r>
            <w:r>
              <w:t xml:space="preserve"> </w:t>
            </w:r>
            <w:r w:rsidR="00E47996">
              <w:t>and the retardation of gastrointestinal disease</w:t>
            </w:r>
          </w:p>
        </w:tc>
        <w:tc>
          <w:tcPr>
            <w:tcW w:w="2126" w:type="dxa"/>
          </w:tcPr>
          <w:p w:rsidR="007B1208" w:rsidRDefault="007B1208"/>
          <w:p w:rsidR="00D72AF3" w:rsidRDefault="00D72AF3">
            <w:r>
              <w:t>P. Popović</w:t>
            </w:r>
          </w:p>
        </w:tc>
      </w:tr>
      <w:tr w:rsidR="007B1208" w:rsidTr="00D72AF3">
        <w:tc>
          <w:tcPr>
            <w:tcW w:w="1696" w:type="dxa"/>
          </w:tcPr>
          <w:p w:rsidR="007B1208" w:rsidRDefault="00D72AF3">
            <w:r>
              <w:t>12.15-12.45</w:t>
            </w:r>
          </w:p>
        </w:tc>
        <w:tc>
          <w:tcPr>
            <w:tcW w:w="4253" w:type="dxa"/>
          </w:tcPr>
          <w:p w:rsidR="007B1208" w:rsidRDefault="00D72AF3" w:rsidP="00E47996">
            <w:r>
              <w:t>Endoskop</w:t>
            </w:r>
            <w:r w:rsidR="00E47996">
              <w:t>ic</w:t>
            </w:r>
            <w:r>
              <w:t xml:space="preserve"> diagnosti</w:t>
            </w:r>
            <w:r w:rsidR="00E47996">
              <w:t>cs</w:t>
            </w:r>
          </w:p>
        </w:tc>
        <w:tc>
          <w:tcPr>
            <w:tcW w:w="2126" w:type="dxa"/>
          </w:tcPr>
          <w:p w:rsidR="007B1208" w:rsidRDefault="00D72AF3">
            <w:r>
              <w:t>S. Plut</w:t>
            </w:r>
          </w:p>
        </w:tc>
      </w:tr>
      <w:tr w:rsidR="007B1208" w:rsidTr="00D72AF3">
        <w:tc>
          <w:tcPr>
            <w:tcW w:w="1696" w:type="dxa"/>
          </w:tcPr>
          <w:p w:rsidR="007B1208" w:rsidRDefault="00D72AF3">
            <w:r>
              <w:t>12.45-13.15</w:t>
            </w:r>
          </w:p>
        </w:tc>
        <w:tc>
          <w:tcPr>
            <w:tcW w:w="4253" w:type="dxa"/>
          </w:tcPr>
          <w:p w:rsidR="007B1208" w:rsidRDefault="00D72AF3" w:rsidP="00E47996">
            <w:r>
              <w:t>Patohistolo</w:t>
            </w:r>
            <w:r w:rsidR="00E47996">
              <w:t>gic</w:t>
            </w:r>
            <w:r>
              <w:t xml:space="preserve"> diagnosti</w:t>
            </w:r>
            <w:r w:rsidR="00E47996">
              <w:t>cs</w:t>
            </w:r>
          </w:p>
        </w:tc>
        <w:tc>
          <w:tcPr>
            <w:tcW w:w="2126" w:type="dxa"/>
          </w:tcPr>
          <w:p w:rsidR="007B1208" w:rsidRDefault="00FE3A39">
            <w:r>
              <w:t>J. Jeruc</w:t>
            </w:r>
          </w:p>
        </w:tc>
      </w:tr>
      <w:tr w:rsidR="007B1208" w:rsidTr="00D72AF3">
        <w:tc>
          <w:tcPr>
            <w:tcW w:w="1696" w:type="dxa"/>
          </w:tcPr>
          <w:p w:rsidR="007B1208" w:rsidRDefault="00D72AF3">
            <w:r>
              <w:t>13.15-13.44</w:t>
            </w:r>
          </w:p>
        </w:tc>
        <w:tc>
          <w:tcPr>
            <w:tcW w:w="4253" w:type="dxa"/>
          </w:tcPr>
          <w:p w:rsidR="007B1208" w:rsidRDefault="00E47996">
            <w:r>
              <w:t>BREAK</w:t>
            </w:r>
          </w:p>
        </w:tc>
        <w:tc>
          <w:tcPr>
            <w:tcW w:w="2126" w:type="dxa"/>
          </w:tcPr>
          <w:p w:rsidR="007B1208" w:rsidRDefault="007B1208"/>
        </w:tc>
      </w:tr>
    </w:tbl>
    <w:p w:rsidR="007B1208" w:rsidRDefault="008D66EE">
      <w:r>
        <w:br w:type="textWrapping" w:clear="all"/>
      </w:r>
      <w:r w:rsidR="00F255A4" w:rsidRPr="00F255A4">
        <w:rPr>
          <w:b/>
        </w:rPr>
        <w:t xml:space="preserve">Esophagus disorders </w:t>
      </w:r>
      <w:r w:rsidR="007B1208">
        <w:t>– Moderator: B.Štabuc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2034"/>
      </w:tblGrid>
      <w:tr w:rsidR="00E47996" w:rsidTr="00D72AF3">
        <w:tc>
          <w:tcPr>
            <w:tcW w:w="1696" w:type="dxa"/>
          </w:tcPr>
          <w:p w:rsidR="00E47996" w:rsidRPr="00567B75" w:rsidRDefault="00E47996" w:rsidP="00E47996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345" w:type="dxa"/>
          </w:tcPr>
          <w:p w:rsidR="00E47996" w:rsidRPr="00567B75" w:rsidRDefault="00E47996" w:rsidP="00E47996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034" w:type="dxa"/>
          </w:tcPr>
          <w:p w:rsidR="00E47996" w:rsidRPr="00567B75" w:rsidRDefault="00E47996" w:rsidP="00E47996">
            <w:pPr>
              <w:rPr>
                <w:b/>
              </w:rPr>
            </w:pPr>
            <w:r>
              <w:rPr>
                <w:b/>
              </w:rPr>
              <w:t>Lecturer</w:t>
            </w:r>
          </w:p>
        </w:tc>
      </w:tr>
      <w:tr w:rsidR="007B1208" w:rsidTr="00D72AF3">
        <w:tc>
          <w:tcPr>
            <w:tcW w:w="1696" w:type="dxa"/>
          </w:tcPr>
          <w:p w:rsidR="007B1208" w:rsidRDefault="00D72AF3">
            <w:r>
              <w:t>13.45-14.30</w:t>
            </w:r>
          </w:p>
        </w:tc>
        <w:tc>
          <w:tcPr>
            <w:tcW w:w="4345" w:type="dxa"/>
          </w:tcPr>
          <w:p w:rsidR="007B1208" w:rsidRDefault="00E47996">
            <w:r>
              <w:t>E</w:t>
            </w:r>
            <w:r w:rsidRPr="00E47996">
              <w:t>sophagus</w:t>
            </w:r>
            <w:r>
              <w:t xml:space="preserve"> disorders (</w:t>
            </w:r>
            <w:r w:rsidRPr="00E47996">
              <w:t>gastroesophageal disease, nephrectic inflammation of the gullet, motility disorders</w:t>
            </w:r>
            <w:r w:rsidR="00D72AF3">
              <w:t>)</w:t>
            </w:r>
          </w:p>
        </w:tc>
        <w:tc>
          <w:tcPr>
            <w:tcW w:w="2034" w:type="dxa"/>
          </w:tcPr>
          <w:p w:rsidR="007B1208" w:rsidRDefault="007B1208"/>
          <w:p w:rsidR="00D72AF3" w:rsidRDefault="00D72AF3">
            <w:r>
              <w:t>B. Tepeš</w:t>
            </w:r>
          </w:p>
        </w:tc>
      </w:tr>
      <w:tr w:rsidR="007B1208" w:rsidTr="00D72AF3">
        <w:tc>
          <w:tcPr>
            <w:tcW w:w="1696" w:type="dxa"/>
          </w:tcPr>
          <w:p w:rsidR="007B1208" w:rsidRDefault="00D72AF3">
            <w:r>
              <w:t>14.30-15.15</w:t>
            </w:r>
          </w:p>
        </w:tc>
        <w:tc>
          <w:tcPr>
            <w:tcW w:w="4345" w:type="dxa"/>
          </w:tcPr>
          <w:p w:rsidR="007B1208" w:rsidRDefault="00E47996" w:rsidP="00E47996">
            <w:r>
              <w:t>Surgical treatment of E</w:t>
            </w:r>
            <w:r w:rsidRPr="00E47996">
              <w:t>sophagus</w:t>
            </w:r>
            <w:r>
              <w:t xml:space="preserve"> disorders</w:t>
            </w:r>
          </w:p>
        </w:tc>
        <w:tc>
          <w:tcPr>
            <w:tcW w:w="2034" w:type="dxa"/>
          </w:tcPr>
          <w:p w:rsidR="007B1208" w:rsidRDefault="00634864">
            <w:r>
              <w:t>T. Štupnik</w:t>
            </w:r>
          </w:p>
        </w:tc>
      </w:tr>
      <w:tr w:rsidR="007B1208" w:rsidTr="00D72AF3">
        <w:tc>
          <w:tcPr>
            <w:tcW w:w="1696" w:type="dxa"/>
          </w:tcPr>
          <w:p w:rsidR="007B1208" w:rsidRDefault="00D72AF3">
            <w:r>
              <w:t>15.15-15.30</w:t>
            </w:r>
          </w:p>
        </w:tc>
        <w:tc>
          <w:tcPr>
            <w:tcW w:w="4345" w:type="dxa"/>
          </w:tcPr>
          <w:p w:rsidR="007B1208" w:rsidRDefault="00E47996">
            <w:r>
              <w:t>BREAK</w:t>
            </w:r>
          </w:p>
        </w:tc>
        <w:tc>
          <w:tcPr>
            <w:tcW w:w="2034" w:type="dxa"/>
          </w:tcPr>
          <w:p w:rsidR="007B1208" w:rsidRDefault="007B1208"/>
        </w:tc>
      </w:tr>
    </w:tbl>
    <w:p w:rsidR="00567B75" w:rsidRDefault="00567B75"/>
    <w:p w:rsidR="00D72AF3" w:rsidRDefault="00F255A4">
      <w:r w:rsidRPr="00F255A4">
        <w:rPr>
          <w:b/>
        </w:rPr>
        <w:t xml:space="preserve">Gastric dysfunction </w:t>
      </w:r>
      <w:r w:rsidR="00D72AF3">
        <w:t>– Moderator: L. Šmid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1843"/>
      </w:tblGrid>
      <w:tr w:rsidR="00E47996" w:rsidTr="00D72AF3">
        <w:tc>
          <w:tcPr>
            <w:tcW w:w="1696" w:type="dxa"/>
          </w:tcPr>
          <w:p w:rsidR="00E47996" w:rsidRPr="00567B75" w:rsidRDefault="00E47996" w:rsidP="00E47996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536" w:type="dxa"/>
          </w:tcPr>
          <w:p w:rsidR="00E47996" w:rsidRPr="00567B75" w:rsidRDefault="00E47996" w:rsidP="00E47996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843" w:type="dxa"/>
          </w:tcPr>
          <w:p w:rsidR="00E47996" w:rsidRPr="00567B75" w:rsidRDefault="00E47996" w:rsidP="00E47996">
            <w:pPr>
              <w:rPr>
                <w:b/>
              </w:rPr>
            </w:pPr>
            <w:r>
              <w:rPr>
                <w:b/>
              </w:rPr>
              <w:t>Lecturer</w:t>
            </w:r>
          </w:p>
        </w:tc>
      </w:tr>
      <w:tr w:rsidR="007B1208" w:rsidTr="00D72AF3">
        <w:tc>
          <w:tcPr>
            <w:tcW w:w="1696" w:type="dxa"/>
          </w:tcPr>
          <w:p w:rsidR="007B1208" w:rsidRDefault="00D72AF3">
            <w:r>
              <w:t>15.30-16.15</w:t>
            </w:r>
          </w:p>
        </w:tc>
        <w:tc>
          <w:tcPr>
            <w:tcW w:w="4536" w:type="dxa"/>
          </w:tcPr>
          <w:p w:rsidR="007B1208" w:rsidRDefault="00E47996">
            <w:r w:rsidRPr="00E47996">
              <w:t xml:space="preserve">Gastric dysfunction </w:t>
            </w:r>
            <w:r w:rsidR="00D72AF3">
              <w:t>(</w:t>
            </w:r>
            <w:r w:rsidRPr="00E47996">
              <w:t>dyspepsia, ulcer, bleeding, HP</w:t>
            </w:r>
            <w:r w:rsidR="00D72AF3">
              <w:t>)</w:t>
            </w:r>
          </w:p>
        </w:tc>
        <w:tc>
          <w:tcPr>
            <w:tcW w:w="1843" w:type="dxa"/>
          </w:tcPr>
          <w:p w:rsidR="007B1208" w:rsidRDefault="00D72AF3">
            <w:r>
              <w:t>B. Tepeš</w:t>
            </w:r>
          </w:p>
        </w:tc>
      </w:tr>
      <w:tr w:rsidR="007B1208" w:rsidTr="00D72AF3">
        <w:tc>
          <w:tcPr>
            <w:tcW w:w="1696" w:type="dxa"/>
          </w:tcPr>
          <w:p w:rsidR="007B1208" w:rsidRDefault="00D72AF3">
            <w:r>
              <w:t>16.15-17.00</w:t>
            </w:r>
          </w:p>
        </w:tc>
        <w:tc>
          <w:tcPr>
            <w:tcW w:w="4536" w:type="dxa"/>
          </w:tcPr>
          <w:p w:rsidR="00E47996" w:rsidRDefault="00E47996" w:rsidP="00E47996">
            <w:r>
              <w:t>Surgical treatment of gastric disease</w:t>
            </w:r>
          </w:p>
          <w:p w:rsidR="00E65542" w:rsidRDefault="00E47996" w:rsidP="00E47996">
            <w:r>
              <w:t>Estimation of prevalence of gastric cancer</w:t>
            </w:r>
          </w:p>
        </w:tc>
        <w:tc>
          <w:tcPr>
            <w:tcW w:w="1843" w:type="dxa"/>
          </w:tcPr>
          <w:p w:rsidR="007B1208" w:rsidRDefault="00D72AF3">
            <w:r>
              <w:t>M. Omejc</w:t>
            </w:r>
          </w:p>
          <w:p w:rsidR="00E65542" w:rsidRDefault="00E65542">
            <w:r>
              <w:t>B. Rus-Gadžijev</w:t>
            </w:r>
          </w:p>
        </w:tc>
      </w:tr>
    </w:tbl>
    <w:p w:rsidR="00D72AF3" w:rsidRDefault="00D72AF3">
      <w:pPr>
        <w:rPr>
          <w:b/>
          <w:u w:val="single"/>
        </w:rPr>
      </w:pPr>
      <w:r w:rsidRPr="00E47996">
        <w:rPr>
          <w:b/>
          <w:highlight w:val="yellow"/>
          <w:u w:val="single"/>
        </w:rPr>
        <w:t xml:space="preserve">17.00 – 17.45 </w:t>
      </w:r>
      <w:r w:rsidR="00E47996" w:rsidRPr="00E47996">
        <w:rPr>
          <w:b/>
          <w:highlight w:val="yellow"/>
          <w:u w:val="single"/>
        </w:rPr>
        <w:t>COLLOQUIUM</w:t>
      </w:r>
    </w:p>
    <w:p w:rsidR="003306FF" w:rsidRDefault="003306FF">
      <w:pPr>
        <w:rPr>
          <w:b/>
          <w:sz w:val="32"/>
          <w:szCs w:val="32"/>
          <w:u w:val="single"/>
        </w:rPr>
      </w:pPr>
    </w:p>
    <w:p w:rsidR="00A06E06" w:rsidRPr="00E15697" w:rsidRDefault="00A06E06">
      <w:pPr>
        <w:rPr>
          <w:b/>
          <w:sz w:val="32"/>
          <w:szCs w:val="32"/>
          <w:u w:val="single"/>
        </w:rPr>
      </w:pPr>
      <w:r w:rsidRPr="00E15697">
        <w:rPr>
          <w:b/>
          <w:sz w:val="32"/>
          <w:szCs w:val="32"/>
          <w:u w:val="single"/>
        </w:rPr>
        <w:t>DAT</w:t>
      </w:r>
      <w:r w:rsidR="00E47996">
        <w:rPr>
          <w:b/>
          <w:sz w:val="32"/>
          <w:szCs w:val="32"/>
          <w:u w:val="single"/>
        </w:rPr>
        <w:t>E</w:t>
      </w:r>
      <w:r w:rsidRPr="00E15697">
        <w:rPr>
          <w:b/>
          <w:sz w:val="32"/>
          <w:szCs w:val="32"/>
          <w:u w:val="single"/>
        </w:rPr>
        <w:t xml:space="preserve">: </w:t>
      </w:r>
      <w:r w:rsidR="00E47996">
        <w:rPr>
          <w:b/>
          <w:sz w:val="32"/>
          <w:szCs w:val="32"/>
          <w:u w:val="single"/>
        </w:rPr>
        <w:t>wednesday</w:t>
      </w:r>
      <w:r w:rsidR="00482424">
        <w:rPr>
          <w:b/>
          <w:sz w:val="32"/>
          <w:szCs w:val="32"/>
          <w:u w:val="single"/>
        </w:rPr>
        <w:t>, 29.05.</w:t>
      </w:r>
      <w:r w:rsidR="00AF6144">
        <w:rPr>
          <w:b/>
          <w:sz w:val="32"/>
          <w:szCs w:val="32"/>
          <w:u w:val="single"/>
        </w:rPr>
        <w:t>2019</w:t>
      </w:r>
      <w:r w:rsidRPr="00E15697">
        <w:rPr>
          <w:b/>
          <w:sz w:val="32"/>
          <w:szCs w:val="32"/>
          <w:u w:val="single"/>
        </w:rPr>
        <w:t xml:space="preserve"> – </w:t>
      </w:r>
      <w:r w:rsidR="00E47996">
        <w:rPr>
          <w:b/>
          <w:sz w:val="32"/>
          <w:szCs w:val="32"/>
          <w:u w:val="single"/>
        </w:rPr>
        <w:t>lecture room</w:t>
      </w:r>
      <w:r w:rsidRPr="00E15697">
        <w:rPr>
          <w:b/>
          <w:sz w:val="32"/>
          <w:szCs w:val="32"/>
          <w:u w:val="single"/>
        </w:rPr>
        <w:t xml:space="preserve"> 2, UKC</w:t>
      </w:r>
    </w:p>
    <w:p w:rsidR="00537CB4" w:rsidRDefault="00E47996">
      <w:pPr>
        <w:rPr>
          <w:b/>
          <w:sz w:val="24"/>
          <w:szCs w:val="24"/>
          <w:u w:val="single"/>
        </w:rPr>
      </w:pPr>
      <w:r w:rsidRPr="00E47996">
        <w:rPr>
          <w:b/>
          <w:sz w:val="24"/>
          <w:szCs w:val="24"/>
          <w:u w:val="single"/>
        </w:rPr>
        <w:t xml:space="preserve">Pancreatic diseases </w:t>
      </w:r>
      <w:r w:rsidR="00537CB4" w:rsidRPr="00537CB4">
        <w:rPr>
          <w:b/>
          <w:sz w:val="24"/>
          <w:szCs w:val="24"/>
          <w:u w:val="single"/>
        </w:rPr>
        <w:t>– Moderator: S. Plut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E47996" w:rsidTr="00E15697">
        <w:tc>
          <w:tcPr>
            <w:tcW w:w="1696" w:type="dxa"/>
          </w:tcPr>
          <w:p w:rsidR="00E47996" w:rsidRPr="00567B75" w:rsidRDefault="00E47996" w:rsidP="00E47996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345" w:type="dxa"/>
          </w:tcPr>
          <w:p w:rsidR="00E47996" w:rsidRPr="00567B75" w:rsidRDefault="00E47996" w:rsidP="00E47996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021" w:type="dxa"/>
          </w:tcPr>
          <w:p w:rsidR="00E47996" w:rsidRPr="00567B75" w:rsidRDefault="00E47996" w:rsidP="00E47996">
            <w:pPr>
              <w:rPr>
                <w:b/>
              </w:rPr>
            </w:pPr>
            <w:r>
              <w:rPr>
                <w:b/>
              </w:rPr>
              <w:t>Lecturer</w:t>
            </w:r>
          </w:p>
        </w:tc>
      </w:tr>
      <w:tr w:rsidR="00537CB4" w:rsidTr="00E15697">
        <w:tc>
          <w:tcPr>
            <w:tcW w:w="1696" w:type="dxa"/>
          </w:tcPr>
          <w:p w:rsidR="00537CB4" w:rsidRPr="00537CB4" w:rsidRDefault="00537CB4">
            <w:pPr>
              <w:rPr>
                <w:sz w:val="24"/>
                <w:szCs w:val="24"/>
              </w:rPr>
            </w:pPr>
            <w:r w:rsidRPr="00537CB4">
              <w:rPr>
                <w:sz w:val="24"/>
                <w:szCs w:val="24"/>
              </w:rPr>
              <w:t>8.00-8.45</w:t>
            </w:r>
          </w:p>
        </w:tc>
        <w:tc>
          <w:tcPr>
            <w:tcW w:w="4345" w:type="dxa"/>
          </w:tcPr>
          <w:p w:rsidR="00537CB4" w:rsidRPr="00537CB4" w:rsidRDefault="00E47996">
            <w:pPr>
              <w:rPr>
                <w:sz w:val="24"/>
                <w:szCs w:val="24"/>
              </w:rPr>
            </w:pPr>
            <w:r w:rsidRPr="00E47996">
              <w:rPr>
                <w:sz w:val="24"/>
                <w:szCs w:val="24"/>
              </w:rPr>
              <w:t>Acute and chronic pancreatitis</w:t>
            </w:r>
          </w:p>
        </w:tc>
        <w:tc>
          <w:tcPr>
            <w:tcW w:w="3021" w:type="dxa"/>
          </w:tcPr>
          <w:p w:rsidR="00537CB4" w:rsidRPr="00537CB4" w:rsidRDefault="00537CB4">
            <w:pPr>
              <w:rPr>
                <w:sz w:val="24"/>
                <w:szCs w:val="24"/>
              </w:rPr>
            </w:pPr>
            <w:r w:rsidRPr="00537CB4">
              <w:rPr>
                <w:sz w:val="24"/>
                <w:szCs w:val="24"/>
              </w:rPr>
              <w:t>B. Štabuc</w:t>
            </w:r>
          </w:p>
        </w:tc>
      </w:tr>
      <w:tr w:rsidR="00537CB4" w:rsidTr="00E15697">
        <w:tc>
          <w:tcPr>
            <w:tcW w:w="1696" w:type="dxa"/>
          </w:tcPr>
          <w:p w:rsidR="00537CB4" w:rsidRPr="00537CB4" w:rsidRDefault="00537CB4">
            <w:pPr>
              <w:rPr>
                <w:sz w:val="24"/>
                <w:szCs w:val="24"/>
              </w:rPr>
            </w:pPr>
            <w:r w:rsidRPr="00537CB4">
              <w:rPr>
                <w:sz w:val="24"/>
                <w:szCs w:val="24"/>
              </w:rPr>
              <w:t>8.45-9.30</w:t>
            </w:r>
          </w:p>
        </w:tc>
        <w:tc>
          <w:tcPr>
            <w:tcW w:w="4345" w:type="dxa"/>
          </w:tcPr>
          <w:p w:rsidR="00537CB4" w:rsidRPr="00537CB4" w:rsidRDefault="00E47996">
            <w:pPr>
              <w:rPr>
                <w:sz w:val="24"/>
                <w:szCs w:val="24"/>
              </w:rPr>
            </w:pPr>
            <w:r w:rsidRPr="00E47996">
              <w:rPr>
                <w:sz w:val="24"/>
                <w:szCs w:val="24"/>
              </w:rPr>
              <w:t>Gallstones (ERCP, EUZ, imaging diagnostics)</w:t>
            </w:r>
          </w:p>
        </w:tc>
        <w:tc>
          <w:tcPr>
            <w:tcW w:w="3021" w:type="dxa"/>
          </w:tcPr>
          <w:p w:rsidR="00537CB4" w:rsidRPr="00537CB4" w:rsidRDefault="00537CB4" w:rsidP="00D272ED">
            <w:pPr>
              <w:rPr>
                <w:sz w:val="24"/>
                <w:szCs w:val="24"/>
              </w:rPr>
            </w:pPr>
            <w:r w:rsidRPr="00537CB4">
              <w:rPr>
                <w:sz w:val="24"/>
                <w:szCs w:val="24"/>
              </w:rPr>
              <w:t>S. Plut</w:t>
            </w:r>
            <w:r w:rsidR="00E65542">
              <w:rPr>
                <w:sz w:val="24"/>
                <w:szCs w:val="24"/>
              </w:rPr>
              <w:t>,</w:t>
            </w:r>
            <w:r w:rsidR="00D272ED">
              <w:rPr>
                <w:sz w:val="24"/>
                <w:szCs w:val="24"/>
              </w:rPr>
              <w:t xml:space="preserve"> </w:t>
            </w:r>
            <w:r w:rsidR="00E65542">
              <w:rPr>
                <w:sz w:val="24"/>
                <w:szCs w:val="24"/>
              </w:rPr>
              <w:t>M.</w:t>
            </w:r>
            <w:r w:rsidR="00D272ED">
              <w:rPr>
                <w:sz w:val="24"/>
                <w:szCs w:val="24"/>
              </w:rPr>
              <w:t xml:space="preserve"> </w:t>
            </w:r>
            <w:r w:rsidR="00E65542">
              <w:rPr>
                <w:sz w:val="24"/>
                <w:szCs w:val="24"/>
              </w:rPr>
              <w:t>Grbajs</w:t>
            </w:r>
          </w:p>
        </w:tc>
      </w:tr>
      <w:tr w:rsidR="00537CB4" w:rsidTr="00E15697">
        <w:tc>
          <w:tcPr>
            <w:tcW w:w="1696" w:type="dxa"/>
          </w:tcPr>
          <w:p w:rsidR="00537CB4" w:rsidRPr="00537CB4" w:rsidRDefault="00537CB4">
            <w:pPr>
              <w:rPr>
                <w:sz w:val="24"/>
                <w:szCs w:val="24"/>
              </w:rPr>
            </w:pPr>
            <w:r w:rsidRPr="00537CB4">
              <w:rPr>
                <w:sz w:val="24"/>
                <w:szCs w:val="24"/>
              </w:rPr>
              <w:t>9.30-9.45</w:t>
            </w:r>
          </w:p>
        </w:tc>
        <w:tc>
          <w:tcPr>
            <w:tcW w:w="4345" w:type="dxa"/>
          </w:tcPr>
          <w:p w:rsidR="00537CB4" w:rsidRPr="00537CB4" w:rsidRDefault="00E47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3021" w:type="dxa"/>
          </w:tcPr>
          <w:p w:rsidR="00537CB4" w:rsidRDefault="00537CB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37CB4" w:rsidTr="00E15697">
        <w:tc>
          <w:tcPr>
            <w:tcW w:w="1696" w:type="dxa"/>
          </w:tcPr>
          <w:p w:rsidR="00537CB4" w:rsidRPr="00537CB4" w:rsidRDefault="00537CB4">
            <w:pPr>
              <w:rPr>
                <w:sz w:val="24"/>
                <w:szCs w:val="24"/>
              </w:rPr>
            </w:pPr>
            <w:r w:rsidRPr="00537CB4">
              <w:rPr>
                <w:sz w:val="24"/>
                <w:szCs w:val="24"/>
              </w:rPr>
              <w:t>9.45-10.30</w:t>
            </w:r>
          </w:p>
        </w:tc>
        <w:tc>
          <w:tcPr>
            <w:tcW w:w="4345" w:type="dxa"/>
          </w:tcPr>
          <w:p w:rsidR="00D272ED" w:rsidRPr="00D272ED" w:rsidRDefault="00D272ED" w:rsidP="00D272ED">
            <w:pPr>
              <w:rPr>
                <w:sz w:val="24"/>
                <w:szCs w:val="24"/>
              </w:rPr>
            </w:pPr>
            <w:r w:rsidRPr="00D272ED">
              <w:rPr>
                <w:sz w:val="24"/>
                <w:szCs w:val="24"/>
              </w:rPr>
              <w:t>Pancreas Tumors</w:t>
            </w:r>
          </w:p>
          <w:p w:rsidR="00E65542" w:rsidRPr="00537CB4" w:rsidRDefault="00D272ED" w:rsidP="00D272ED">
            <w:pPr>
              <w:rPr>
                <w:sz w:val="24"/>
                <w:szCs w:val="24"/>
              </w:rPr>
            </w:pPr>
            <w:r w:rsidRPr="00D272ED">
              <w:rPr>
                <w:sz w:val="24"/>
                <w:szCs w:val="24"/>
              </w:rPr>
              <w:t>Radiological diagnostics of tumors</w:t>
            </w:r>
          </w:p>
        </w:tc>
        <w:tc>
          <w:tcPr>
            <w:tcW w:w="3021" w:type="dxa"/>
          </w:tcPr>
          <w:p w:rsidR="00537CB4" w:rsidRDefault="00537CB4">
            <w:pPr>
              <w:rPr>
                <w:sz w:val="24"/>
                <w:szCs w:val="24"/>
              </w:rPr>
            </w:pPr>
            <w:r w:rsidRPr="00537CB4">
              <w:rPr>
                <w:sz w:val="24"/>
                <w:szCs w:val="24"/>
              </w:rPr>
              <w:t>L. Šmid</w:t>
            </w:r>
          </w:p>
          <w:p w:rsidR="00E65542" w:rsidRPr="00537CB4" w:rsidRDefault="00E65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</w:t>
            </w:r>
            <w:r w:rsidR="00D272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Grbajs</w:t>
            </w:r>
          </w:p>
        </w:tc>
      </w:tr>
      <w:tr w:rsidR="00537CB4" w:rsidTr="00E15697">
        <w:tc>
          <w:tcPr>
            <w:tcW w:w="1696" w:type="dxa"/>
          </w:tcPr>
          <w:p w:rsidR="00537CB4" w:rsidRPr="00537CB4" w:rsidRDefault="0053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10.30-11.15</w:t>
            </w:r>
          </w:p>
        </w:tc>
        <w:tc>
          <w:tcPr>
            <w:tcW w:w="4345" w:type="dxa"/>
          </w:tcPr>
          <w:p w:rsidR="00D272ED" w:rsidRPr="00D272ED" w:rsidRDefault="00D272ED" w:rsidP="00D272ED">
            <w:pPr>
              <w:rPr>
                <w:sz w:val="24"/>
                <w:szCs w:val="24"/>
              </w:rPr>
            </w:pPr>
            <w:r w:rsidRPr="00D272ED">
              <w:rPr>
                <w:sz w:val="24"/>
                <w:szCs w:val="24"/>
              </w:rPr>
              <w:t>Surgery of the pancreas, gall bladder and bile ducts</w:t>
            </w:r>
          </w:p>
          <w:p w:rsidR="00E65542" w:rsidRPr="00537CB4" w:rsidRDefault="00D272ED" w:rsidP="00D272ED">
            <w:pPr>
              <w:rPr>
                <w:sz w:val="24"/>
                <w:szCs w:val="24"/>
              </w:rPr>
            </w:pPr>
            <w:r w:rsidRPr="00D272ED">
              <w:rPr>
                <w:sz w:val="24"/>
                <w:szCs w:val="24"/>
              </w:rPr>
              <w:t>Radiological diagnostics of the gallbladder and bile ducts</w:t>
            </w:r>
          </w:p>
        </w:tc>
        <w:tc>
          <w:tcPr>
            <w:tcW w:w="3021" w:type="dxa"/>
          </w:tcPr>
          <w:p w:rsidR="00537CB4" w:rsidRDefault="00537CB4">
            <w:pPr>
              <w:rPr>
                <w:sz w:val="24"/>
                <w:szCs w:val="24"/>
              </w:rPr>
            </w:pPr>
          </w:p>
          <w:p w:rsidR="00537CB4" w:rsidRDefault="00537CB4" w:rsidP="0053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Pr="00537CB4">
              <w:rPr>
                <w:sz w:val="24"/>
                <w:szCs w:val="24"/>
              </w:rPr>
              <w:t>Tomažič</w:t>
            </w:r>
          </w:p>
          <w:p w:rsidR="00E65542" w:rsidRPr="00537CB4" w:rsidRDefault="00E65542" w:rsidP="0053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</w:t>
            </w:r>
            <w:r w:rsidR="00D272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Štabuc</w:t>
            </w:r>
          </w:p>
        </w:tc>
      </w:tr>
      <w:tr w:rsidR="00537CB4" w:rsidTr="00E15697">
        <w:tc>
          <w:tcPr>
            <w:tcW w:w="1696" w:type="dxa"/>
          </w:tcPr>
          <w:p w:rsidR="00537CB4" w:rsidRPr="00F255A4" w:rsidRDefault="007A4AB5">
            <w:pPr>
              <w:rPr>
                <w:b/>
                <w:sz w:val="24"/>
                <w:szCs w:val="24"/>
                <w:highlight w:val="yellow"/>
              </w:rPr>
            </w:pPr>
            <w:r w:rsidRPr="00F255A4">
              <w:rPr>
                <w:b/>
                <w:sz w:val="24"/>
                <w:szCs w:val="24"/>
                <w:highlight w:val="yellow"/>
              </w:rPr>
              <w:t>11.15-12.00</w:t>
            </w:r>
          </w:p>
        </w:tc>
        <w:tc>
          <w:tcPr>
            <w:tcW w:w="4345" w:type="dxa"/>
          </w:tcPr>
          <w:p w:rsidR="00537CB4" w:rsidRPr="00F255A4" w:rsidRDefault="00D272ED">
            <w:pPr>
              <w:rPr>
                <w:b/>
                <w:sz w:val="24"/>
                <w:szCs w:val="24"/>
                <w:highlight w:val="yellow"/>
              </w:rPr>
            </w:pPr>
            <w:r w:rsidRPr="00F255A4">
              <w:rPr>
                <w:b/>
                <w:sz w:val="24"/>
                <w:szCs w:val="24"/>
                <w:highlight w:val="yellow"/>
              </w:rPr>
              <w:t>COLLOQUIUM</w:t>
            </w:r>
          </w:p>
        </w:tc>
        <w:tc>
          <w:tcPr>
            <w:tcW w:w="3021" w:type="dxa"/>
          </w:tcPr>
          <w:p w:rsidR="00537CB4" w:rsidRPr="00537CB4" w:rsidRDefault="00537CB4">
            <w:pPr>
              <w:rPr>
                <w:sz w:val="24"/>
                <w:szCs w:val="24"/>
              </w:rPr>
            </w:pPr>
          </w:p>
        </w:tc>
      </w:tr>
    </w:tbl>
    <w:p w:rsidR="00D272ED" w:rsidRDefault="00D272ED">
      <w:pPr>
        <w:rPr>
          <w:b/>
          <w:sz w:val="24"/>
          <w:szCs w:val="24"/>
          <w:u w:val="single"/>
        </w:rPr>
      </w:pPr>
    </w:p>
    <w:p w:rsidR="007A4AB5" w:rsidRPr="00E15697" w:rsidRDefault="0048242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DAT</w:t>
      </w:r>
      <w:r w:rsidR="00D272ED">
        <w:rPr>
          <w:b/>
          <w:sz w:val="32"/>
          <w:szCs w:val="32"/>
          <w:u w:val="single"/>
        </w:rPr>
        <w:t>E</w:t>
      </w:r>
      <w:r>
        <w:rPr>
          <w:b/>
          <w:sz w:val="32"/>
          <w:szCs w:val="32"/>
          <w:u w:val="single"/>
        </w:rPr>
        <w:t xml:space="preserve">: </w:t>
      </w:r>
      <w:r w:rsidR="00D272ED">
        <w:rPr>
          <w:b/>
          <w:sz w:val="32"/>
          <w:szCs w:val="32"/>
          <w:u w:val="single"/>
        </w:rPr>
        <w:t>thursday</w:t>
      </w:r>
      <w:r>
        <w:rPr>
          <w:b/>
          <w:sz w:val="32"/>
          <w:szCs w:val="32"/>
          <w:u w:val="single"/>
        </w:rPr>
        <w:t>, 30.05.</w:t>
      </w:r>
      <w:r w:rsidR="00AF6144">
        <w:rPr>
          <w:b/>
          <w:sz w:val="32"/>
          <w:szCs w:val="32"/>
          <w:u w:val="single"/>
        </w:rPr>
        <w:t>2019</w:t>
      </w:r>
      <w:r w:rsidR="007A4AB5" w:rsidRPr="00E15697">
        <w:rPr>
          <w:b/>
          <w:sz w:val="32"/>
          <w:szCs w:val="32"/>
          <w:u w:val="single"/>
        </w:rPr>
        <w:t xml:space="preserve"> – </w:t>
      </w:r>
      <w:r w:rsidR="00D272ED">
        <w:rPr>
          <w:b/>
          <w:sz w:val="32"/>
          <w:szCs w:val="32"/>
          <w:u w:val="single"/>
        </w:rPr>
        <w:t>lecture room</w:t>
      </w:r>
      <w:r w:rsidR="007A4AB5" w:rsidRPr="00E15697">
        <w:rPr>
          <w:b/>
          <w:sz w:val="32"/>
          <w:szCs w:val="32"/>
          <w:u w:val="single"/>
        </w:rPr>
        <w:t xml:space="preserve"> 2, UKC</w:t>
      </w:r>
    </w:p>
    <w:p w:rsidR="007A4AB5" w:rsidRDefault="00D272ED">
      <w:pPr>
        <w:rPr>
          <w:b/>
          <w:sz w:val="24"/>
          <w:szCs w:val="24"/>
          <w:u w:val="single"/>
        </w:rPr>
      </w:pPr>
      <w:r w:rsidRPr="00D272ED">
        <w:rPr>
          <w:b/>
          <w:sz w:val="24"/>
          <w:szCs w:val="24"/>
          <w:u w:val="single"/>
        </w:rPr>
        <w:t xml:space="preserve">Colorectal and colon diseases </w:t>
      </w:r>
      <w:r w:rsidR="007A4AB5">
        <w:rPr>
          <w:b/>
          <w:sz w:val="24"/>
          <w:szCs w:val="24"/>
          <w:u w:val="single"/>
        </w:rPr>
        <w:t>– Moderator:</w:t>
      </w:r>
      <w:r w:rsidR="00513F84">
        <w:rPr>
          <w:b/>
          <w:sz w:val="24"/>
          <w:szCs w:val="24"/>
          <w:u w:val="single"/>
        </w:rPr>
        <w:t xml:space="preserve"> D. Drobne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820"/>
        <w:gridCol w:w="2126"/>
      </w:tblGrid>
      <w:tr w:rsidR="00E47996" w:rsidTr="007A4AB5">
        <w:tc>
          <w:tcPr>
            <w:tcW w:w="1696" w:type="dxa"/>
          </w:tcPr>
          <w:p w:rsidR="00E47996" w:rsidRPr="00567B75" w:rsidRDefault="00E47996" w:rsidP="00E47996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820" w:type="dxa"/>
          </w:tcPr>
          <w:p w:rsidR="00E47996" w:rsidRPr="00567B75" w:rsidRDefault="00E47996" w:rsidP="00E47996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126" w:type="dxa"/>
          </w:tcPr>
          <w:p w:rsidR="00E47996" w:rsidRPr="00567B75" w:rsidRDefault="00E47996" w:rsidP="00E47996">
            <w:pPr>
              <w:rPr>
                <w:b/>
              </w:rPr>
            </w:pPr>
            <w:r>
              <w:rPr>
                <w:b/>
              </w:rPr>
              <w:t>Lecturer</w:t>
            </w:r>
          </w:p>
        </w:tc>
      </w:tr>
      <w:tr w:rsidR="007A4AB5" w:rsidTr="007A4AB5">
        <w:tc>
          <w:tcPr>
            <w:tcW w:w="1696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8.00-9.00</w:t>
            </w:r>
          </w:p>
        </w:tc>
        <w:tc>
          <w:tcPr>
            <w:tcW w:w="4820" w:type="dxa"/>
          </w:tcPr>
          <w:p w:rsidR="007A4AB5" w:rsidRDefault="00D27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D272ED">
              <w:rPr>
                <w:sz w:val="24"/>
                <w:szCs w:val="24"/>
              </w:rPr>
              <w:t>hronic inflammatory bowel disease</w:t>
            </w:r>
          </w:p>
        </w:tc>
        <w:tc>
          <w:tcPr>
            <w:tcW w:w="2126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Drobne</w:t>
            </w:r>
          </w:p>
        </w:tc>
      </w:tr>
      <w:tr w:rsidR="007A4AB5" w:rsidTr="007A4AB5">
        <w:tc>
          <w:tcPr>
            <w:tcW w:w="1696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</w:p>
        </w:tc>
        <w:tc>
          <w:tcPr>
            <w:tcW w:w="4820" w:type="dxa"/>
          </w:tcPr>
          <w:p w:rsidR="007A4AB5" w:rsidRDefault="00D272ED">
            <w:pPr>
              <w:rPr>
                <w:sz w:val="24"/>
                <w:szCs w:val="24"/>
              </w:rPr>
            </w:pPr>
            <w:r w:rsidRPr="00D272ED">
              <w:rPr>
                <w:sz w:val="24"/>
                <w:szCs w:val="24"/>
              </w:rPr>
              <w:t>Functional gastrointestinal diseases</w:t>
            </w:r>
          </w:p>
        </w:tc>
        <w:tc>
          <w:tcPr>
            <w:tcW w:w="2126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Štabuc</w:t>
            </w:r>
          </w:p>
        </w:tc>
      </w:tr>
      <w:tr w:rsidR="007A4AB5" w:rsidTr="007A4AB5">
        <w:tc>
          <w:tcPr>
            <w:tcW w:w="1696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9.30-9.45</w:t>
            </w:r>
          </w:p>
        </w:tc>
        <w:tc>
          <w:tcPr>
            <w:tcW w:w="4820" w:type="dxa"/>
          </w:tcPr>
          <w:p w:rsidR="007A4AB5" w:rsidRDefault="00D27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2126" w:type="dxa"/>
          </w:tcPr>
          <w:p w:rsidR="007A4AB5" w:rsidRDefault="007A4AB5">
            <w:pPr>
              <w:rPr>
                <w:sz w:val="24"/>
                <w:szCs w:val="24"/>
              </w:rPr>
            </w:pPr>
          </w:p>
        </w:tc>
      </w:tr>
      <w:tr w:rsidR="007A4AB5" w:rsidTr="007A4AB5">
        <w:tc>
          <w:tcPr>
            <w:tcW w:w="1696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9.45-10.30</w:t>
            </w:r>
          </w:p>
        </w:tc>
        <w:tc>
          <w:tcPr>
            <w:tcW w:w="4820" w:type="dxa"/>
          </w:tcPr>
          <w:p w:rsidR="007A4AB5" w:rsidRDefault="007A4AB5" w:rsidP="00D27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Malabsorp</w:t>
            </w:r>
            <w:r w:rsidR="00D272ED">
              <w:rPr>
                <w:sz w:val="24"/>
                <w:szCs w:val="24"/>
              </w:rPr>
              <w:t>tion</w:t>
            </w:r>
            <w:r>
              <w:rPr>
                <w:sz w:val="24"/>
                <w:szCs w:val="24"/>
              </w:rPr>
              <w:t xml:space="preserve"> s</w:t>
            </w:r>
            <w:r w:rsidR="00D272ED">
              <w:rPr>
                <w:sz w:val="24"/>
                <w:szCs w:val="24"/>
              </w:rPr>
              <w:t>yndroms</w:t>
            </w:r>
          </w:p>
        </w:tc>
        <w:tc>
          <w:tcPr>
            <w:tcW w:w="2126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Janša</w:t>
            </w:r>
          </w:p>
        </w:tc>
      </w:tr>
      <w:tr w:rsidR="007A4AB5" w:rsidTr="007A4AB5">
        <w:tc>
          <w:tcPr>
            <w:tcW w:w="1696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10.30.-11.15</w:t>
            </w:r>
          </w:p>
        </w:tc>
        <w:tc>
          <w:tcPr>
            <w:tcW w:w="4820" w:type="dxa"/>
          </w:tcPr>
          <w:p w:rsidR="00D272ED" w:rsidRPr="00D272ED" w:rsidRDefault="00D272ED" w:rsidP="00D272ED">
            <w:pPr>
              <w:rPr>
                <w:sz w:val="24"/>
                <w:szCs w:val="24"/>
              </w:rPr>
            </w:pPr>
            <w:r w:rsidRPr="00D272ED">
              <w:rPr>
                <w:sz w:val="24"/>
                <w:szCs w:val="24"/>
              </w:rPr>
              <w:t>Prevention and early detection of cancer</w:t>
            </w:r>
          </w:p>
          <w:p w:rsidR="007A4AB5" w:rsidRDefault="00D272ED" w:rsidP="00D272ED">
            <w:pPr>
              <w:rPr>
                <w:sz w:val="24"/>
                <w:szCs w:val="24"/>
              </w:rPr>
            </w:pPr>
            <w:r w:rsidRPr="00D272ED">
              <w:rPr>
                <w:sz w:val="24"/>
                <w:szCs w:val="24"/>
              </w:rPr>
              <w:t>colon and rectum</w:t>
            </w:r>
          </w:p>
        </w:tc>
        <w:tc>
          <w:tcPr>
            <w:tcW w:w="2126" w:type="dxa"/>
          </w:tcPr>
          <w:p w:rsidR="007A4AB5" w:rsidRDefault="007A4AB5">
            <w:pPr>
              <w:rPr>
                <w:sz w:val="24"/>
                <w:szCs w:val="24"/>
              </w:rPr>
            </w:pPr>
          </w:p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Štabuc</w:t>
            </w:r>
          </w:p>
        </w:tc>
      </w:tr>
      <w:tr w:rsidR="007A4AB5" w:rsidTr="007A4AB5">
        <w:tc>
          <w:tcPr>
            <w:tcW w:w="1696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11.15-11.30</w:t>
            </w:r>
          </w:p>
        </w:tc>
        <w:tc>
          <w:tcPr>
            <w:tcW w:w="4820" w:type="dxa"/>
          </w:tcPr>
          <w:p w:rsidR="007A4AB5" w:rsidRDefault="00D27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2126" w:type="dxa"/>
          </w:tcPr>
          <w:p w:rsidR="007A4AB5" w:rsidRDefault="007A4AB5">
            <w:pPr>
              <w:rPr>
                <w:sz w:val="24"/>
                <w:szCs w:val="24"/>
              </w:rPr>
            </w:pPr>
          </w:p>
        </w:tc>
      </w:tr>
      <w:tr w:rsidR="007A4AB5" w:rsidTr="007A4AB5">
        <w:tc>
          <w:tcPr>
            <w:tcW w:w="1696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11.30-12.15</w:t>
            </w:r>
          </w:p>
        </w:tc>
        <w:tc>
          <w:tcPr>
            <w:tcW w:w="4820" w:type="dxa"/>
          </w:tcPr>
          <w:p w:rsidR="007A4AB5" w:rsidRDefault="00D272ED">
            <w:pPr>
              <w:rPr>
                <w:sz w:val="24"/>
                <w:szCs w:val="24"/>
              </w:rPr>
            </w:pPr>
            <w:r w:rsidRPr="00D272ED">
              <w:rPr>
                <w:sz w:val="24"/>
                <w:szCs w:val="24"/>
              </w:rPr>
              <w:t>Surgical treatment of colorectal disease</w:t>
            </w:r>
          </w:p>
        </w:tc>
        <w:tc>
          <w:tcPr>
            <w:tcW w:w="2126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Omejc</w:t>
            </w:r>
          </w:p>
        </w:tc>
      </w:tr>
      <w:tr w:rsidR="007A4AB5" w:rsidTr="007A4AB5">
        <w:tc>
          <w:tcPr>
            <w:tcW w:w="1696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12.15-13.00</w:t>
            </w:r>
          </w:p>
        </w:tc>
        <w:tc>
          <w:tcPr>
            <w:tcW w:w="4820" w:type="dxa"/>
          </w:tcPr>
          <w:p w:rsidR="007A4AB5" w:rsidRDefault="007A4AB5" w:rsidP="00D27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</w:t>
            </w:r>
            <w:r w:rsidR="00D272ED">
              <w:rPr>
                <w:sz w:val="24"/>
                <w:szCs w:val="24"/>
              </w:rPr>
              <w:t>ctology</w:t>
            </w:r>
          </w:p>
        </w:tc>
        <w:tc>
          <w:tcPr>
            <w:tcW w:w="2126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Norčič</w:t>
            </w:r>
          </w:p>
        </w:tc>
      </w:tr>
      <w:tr w:rsidR="007A4AB5" w:rsidTr="007A4AB5">
        <w:tc>
          <w:tcPr>
            <w:tcW w:w="1696" w:type="dxa"/>
          </w:tcPr>
          <w:p w:rsidR="007A4AB5" w:rsidRDefault="00326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13.00 -13.3</w:t>
            </w:r>
            <w:r w:rsidR="007A4AB5">
              <w:rPr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7A4AB5" w:rsidRDefault="00D27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2126" w:type="dxa"/>
          </w:tcPr>
          <w:p w:rsidR="007A4AB5" w:rsidRDefault="007A4AB5">
            <w:pPr>
              <w:rPr>
                <w:sz w:val="24"/>
                <w:szCs w:val="24"/>
              </w:rPr>
            </w:pPr>
          </w:p>
        </w:tc>
      </w:tr>
    </w:tbl>
    <w:p w:rsidR="007A4AB5" w:rsidRDefault="007A4AB5">
      <w:pPr>
        <w:rPr>
          <w:sz w:val="24"/>
          <w:szCs w:val="24"/>
        </w:rPr>
      </w:pPr>
    </w:p>
    <w:p w:rsidR="007A4AB5" w:rsidRDefault="00D272ED" w:rsidP="007A4AB5">
      <w:pPr>
        <w:tabs>
          <w:tab w:val="left" w:pos="550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Maln</w:t>
      </w:r>
      <w:r w:rsidRPr="00D272ED">
        <w:rPr>
          <w:b/>
          <w:sz w:val="24"/>
          <w:szCs w:val="24"/>
          <w:u w:val="single"/>
        </w:rPr>
        <w:t xml:space="preserve">utrition and obesity </w:t>
      </w:r>
      <w:r w:rsidR="007A4AB5" w:rsidRPr="007A4AB5">
        <w:rPr>
          <w:b/>
          <w:sz w:val="24"/>
          <w:szCs w:val="24"/>
          <w:u w:val="single"/>
        </w:rPr>
        <w:t>– Moderator: B. Štabuc</w:t>
      </w:r>
      <w:r w:rsidR="007A4AB5" w:rsidRPr="007A4AB5">
        <w:rPr>
          <w:b/>
          <w:sz w:val="24"/>
          <w:szCs w:val="24"/>
          <w:u w:val="single"/>
        </w:rPr>
        <w:tab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4961"/>
        <w:gridCol w:w="2126"/>
      </w:tblGrid>
      <w:tr w:rsidR="00E47996" w:rsidRPr="007A4AB5" w:rsidTr="007A4AB5">
        <w:tc>
          <w:tcPr>
            <w:tcW w:w="1555" w:type="dxa"/>
          </w:tcPr>
          <w:p w:rsidR="00E47996" w:rsidRPr="00567B75" w:rsidRDefault="00E47996" w:rsidP="00E47996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961" w:type="dxa"/>
          </w:tcPr>
          <w:p w:rsidR="00E47996" w:rsidRPr="00567B75" w:rsidRDefault="00E47996" w:rsidP="00E47996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126" w:type="dxa"/>
          </w:tcPr>
          <w:p w:rsidR="00E47996" w:rsidRPr="00567B75" w:rsidRDefault="00E47996" w:rsidP="00E47996">
            <w:pPr>
              <w:rPr>
                <w:b/>
              </w:rPr>
            </w:pPr>
            <w:r>
              <w:rPr>
                <w:b/>
              </w:rPr>
              <w:t>Lecturer</w:t>
            </w:r>
          </w:p>
        </w:tc>
      </w:tr>
      <w:tr w:rsidR="007A4AB5" w:rsidTr="007A4AB5">
        <w:tc>
          <w:tcPr>
            <w:tcW w:w="1555" w:type="dxa"/>
          </w:tcPr>
          <w:p w:rsidR="007A4AB5" w:rsidRPr="007A4AB5" w:rsidRDefault="00326E5E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13.30-14.15</w:t>
            </w:r>
          </w:p>
        </w:tc>
        <w:tc>
          <w:tcPr>
            <w:tcW w:w="4961" w:type="dxa"/>
          </w:tcPr>
          <w:p w:rsidR="007A4AB5" w:rsidRPr="007A4AB5" w:rsidRDefault="00D272ED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D272ED">
              <w:rPr>
                <w:sz w:val="24"/>
                <w:szCs w:val="24"/>
              </w:rPr>
              <w:t>Malnutrition</w:t>
            </w:r>
          </w:p>
        </w:tc>
        <w:tc>
          <w:tcPr>
            <w:tcW w:w="2126" w:type="dxa"/>
          </w:tcPr>
          <w:p w:rsidR="007A4AB5" w:rsidRPr="007A4AB5" w:rsidRDefault="007A4AB5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7A4AB5">
              <w:rPr>
                <w:sz w:val="24"/>
                <w:szCs w:val="24"/>
              </w:rPr>
              <w:t>B. Štabuc</w:t>
            </w:r>
          </w:p>
        </w:tc>
      </w:tr>
      <w:tr w:rsidR="007A4AB5" w:rsidTr="007A4AB5">
        <w:tc>
          <w:tcPr>
            <w:tcW w:w="1555" w:type="dxa"/>
          </w:tcPr>
          <w:p w:rsidR="007A4AB5" w:rsidRPr="007A4AB5" w:rsidRDefault="00326E5E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14.15-15.00</w:t>
            </w:r>
          </w:p>
        </w:tc>
        <w:tc>
          <w:tcPr>
            <w:tcW w:w="4961" w:type="dxa"/>
          </w:tcPr>
          <w:p w:rsidR="007A4AB5" w:rsidRPr="007A4AB5" w:rsidRDefault="00D272ED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D272ED">
              <w:rPr>
                <w:sz w:val="24"/>
                <w:szCs w:val="24"/>
              </w:rPr>
              <w:t>Surgical treatment of obesity</w:t>
            </w:r>
          </w:p>
        </w:tc>
        <w:tc>
          <w:tcPr>
            <w:tcW w:w="2126" w:type="dxa"/>
          </w:tcPr>
          <w:p w:rsidR="007A4AB5" w:rsidRPr="007A4AB5" w:rsidRDefault="007A4AB5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7A4AB5">
              <w:rPr>
                <w:sz w:val="24"/>
                <w:szCs w:val="24"/>
              </w:rPr>
              <w:t>T. Pintar</w:t>
            </w:r>
          </w:p>
        </w:tc>
      </w:tr>
      <w:tr w:rsidR="007A4AB5" w:rsidTr="007A4AB5">
        <w:tc>
          <w:tcPr>
            <w:tcW w:w="1555" w:type="dxa"/>
          </w:tcPr>
          <w:p w:rsidR="007A4AB5" w:rsidRPr="00D272ED" w:rsidRDefault="00326E5E" w:rsidP="007A4AB5">
            <w:pPr>
              <w:tabs>
                <w:tab w:val="left" w:pos="5505"/>
              </w:tabs>
              <w:rPr>
                <w:b/>
                <w:sz w:val="24"/>
                <w:szCs w:val="24"/>
                <w:highlight w:val="yellow"/>
              </w:rPr>
            </w:pPr>
            <w:r w:rsidRPr="00D272ED">
              <w:rPr>
                <w:b/>
                <w:sz w:val="24"/>
                <w:szCs w:val="24"/>
                <w:highlight w:val="yellow"/>
              </w:rPr>
              <w:t>15.00-15.4</w:t>
            </w:r>
            <w:r w:rsidR="00513F84" w:rsidRPr="00D272ED">
              <w:rPr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4961" w:type="dxa"/>
          </w:tcPr>
          <w:p w:rsidR="007A4AB5" w:rsidRPr="00D272ED" w:rsidRDefault="00D272ED" w:rsidP="00D272ED">
            <w:pPr>
              <w:tabs>
                <w:tab w:val="left" w:pos="5505"/>
              </w:tabs>
              <w:rPr>
                <w:b/>
                <w:sz w:val="24"/>
                <w:szCs w:val="24"/>
                <w:highlight w:val="yellow"/>
              </w:rPr>
            </w:pPr>
            <w:r w:rsidRPr="00D272ED">
              <w:rPr>
                <w:b/>
                <w:sz w:val="24"/>
                <w:szCs w:val="24"/>
                <w:highlight w:val="yellow"/>
              </w:rPr>
              <w:t>COLLOQUIUM</w:t>
            </w:r>
          </w:p>
        </w:tc>
        <w:tc>
          <w:tcPr>
            <w:tcW w:w="2126" w:type="dxa"/>
          </w:tcPr>
          <w:p w:rsidR="007A4AB5" w:rsidRDefault="007A4AB5" w:rsidP="007A4AB5">
            <w:pPr>
              <w:tabs>
                <w:tab w:val="left" w:pos="5505"/>
              </w:tabs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513F84" w:rsidRPr="00E15697" w:rsidRDefault="00482424" w:rsidP="007A4AB5">
      <w:pPr>
        <w:tabs>
          <w:tab w:val="left" w:pos="5505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DAT</w:t>
      </w:r>
      <w:r w:rsidR="00D272ED">
        <w:rPr>
          <w:b/>
          <w:sz w:val="32"/>
          <w:szCs w:val="32"/>
          <w:u w:val="single"/>
        </w:rPr>
        <w:t>E</w:t>
      </w:r>
      <w:r>
        <w:rPr>
          <w:b/>
          <w:sz w:val="32"/>
          <w:szCs w:val="32"/>
          <w:u w:val="single"/>
        </w:rPr>
        <w:t xml:space="preserve">: </w:t>
      </w:r>
      <w:r w:rsidR="00D272ED">
        <w:rPr>
          <w:b/>
          <w:sz w:val="32"/>
          <w:szCs w:val="32"/>
          <w:u w:val="single"/>
        </w:rPr>
        <w:t>friday</w:t>
      </w:r>
      <w:r>
        <w:rPr>
          <w:b/>
          <w:sz w:val="32"/>
          <w:szCs w:val="32"/>
          <w:u w:val="single"/>
        </w:rPr>
        <w:t>, 31.05.</w:t>
      </w:r>
      <w:r w:rsidR="00AF6144">
        <w:rPr>
          <w:b/>
          <w:sz w:val="32"/>
          <w:szCs w:val="32"/>
          <w:u w:val="single"/>
        </w:rPr>
        <w:t>2019</w:t>
      </w:r>
      <w:r w:rsidR="00934E4B">
        <w:rPr>
          <w:b/>
          <w:sz w:val="32"/>
          <w:szCs w:val="32"/>
          <w:u w:val="single"/>
        </w:rPr>
        <w:t xml:space="preserve"> – </w:t>
      </w:r>
      <w:r w:rsidR="00D272ED">
        <w:rPr>
          <w:b/>
          <w:sz w:val="32"/>
          <w:szCs w:val="32"/>
          <w:u w:val="single"/>
        </w:rPr>
        <w:t>lecture room</w:t>
      </w:r>
      <w:r w:rsidR="00934E4B">
        <w:rPr>
          <w:b/>
          <w:sz w:val="32"/>
          <w:szCs w:val="32"/>
          <w:u w:val="single"/>
        </w:rPr>
        <w:t xml:space="preserve"> 2</w:t>
      </w:r>
      <w:r w:rsidR="00513F84" w:rsidRPr="00E15697">
        <w:rPr>
          <w:b/>
          <w:sz w:val="32"/>
          <w:szCs w:val="32"/>
          <w:u w:val="single"/>
        </w:rPr>
        <w:t>, UKC</w:t>
      </w:r>
    </w:p>
    <w:p w:rsidR="008659D1" w:rsidRDefault="008659D1" w:rsidP="007A4AB5">
      <w:pPr>
        <w:tabs>
          <w:tab w:val="left" w:pos="5505"/>
        </w:tabs>
        <w:rPr>
          <w:b/>
          <w:sz w:val="24"/>
          <w:szCs w:val="24"/>
          <w:u w:val="single"/>
        </w:rPr>
      </w:pPr>
    </w:p>
    <w:p w:rsidR="00513F84" w:rsidRDefault="00D272ED" w:rsidP="007A4AB5">
      <w:pPr>
        <w:tabs>
          <w:tab w:val="left" w:pos="5505"/>
        </w:tabs>
        <w:rPr>
          <w:b/>
          <w:sz w:val="24"/>
          <w:szCs w:val="24"/>
          <w:u w:val="single"/>
        </w:rPr>
      </w:pPr>
      <w:r w:rsidRPr="00D272ED">
        <w:rPr>
          <w:b/>
          <w:sz w:val="24"/>
          <w:szCs w:val="24"/>
          <w:u w:val="single"/>
        </w:rPr>
        <w:t xml:space="preserve">Liver disease </w:t>
      </w:r>
      <w:r w:rsidR="008659D1">
        <w:rPr>
          <w:b/>
          <w:sz w:val="24"/>
          <w:szCs w:val="24"/>
          <w:u w:val="single"/>
        </w:rPr>
        <w:t>– Moderator: L. Šmid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2688"/>
      </w:tblGrid>
      <w:tr w:rsidR="00E47996" w:rsidTr="008659D1">
        <w:tc>
          <w:tcPr>
            <w:tcW w:w="1838" w:type="dxa"/>
          </w:tcPr>
          <w:p w:rsidR="00E47996" w:rsidRPr="00567B75" w:rsidRDefault="00E47996" w:rsidP="00E47996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536" w:type="dxa"/>
          </w:tcPr>
          <w:p w:rsidR="00E47996" w:rsidRPr="00567B75" w:rsidRDefault="00E47996" w:rsidP="00E47996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688" w:type="dxa"/>
          </w:tcPr>
          <w:p w:rsidR="00E47996" w:rsidRPr="00567B75" w:rsidRDefault="00E47996" w:rsidP="00E47996">
            <w:pPr>
              <w:rPr>
                <w:b/>
              </w:rPr>
            </w:pPr>
            <w:r>
              <w:rPr>
                <w:b/>
              </w:rPr>
              <w:t>Lecturer</w:t>
            </w:r>
          </w:p>
        </w:tc>
      </w:tr>
      <w:tr w:rsidR="008659D1" w:rsidTr="008659D1">
        <w:tc>
          <w:tcPr>
            <w:tcW w:w="183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8659D1">
              <w:rPr>
                <w:sz w:val="24"/>
                <w:szCs w:val="24"/>
              </w:rPr>
              <w:t>8.00-8.45</w:t>
            </w:r>
          </w:p>
        </w:tc>
        <w:tc>
          <w:tcPr>
            <w:tcW w:w="4536" w:type="dxa"/>
          </w:tcPr>
          <w:p w:rsidR="008659D1" w:rsidRPr="008659D1" w:rsidRDefault="00D272ED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D272ED">
              <w:rPr>
                <w:sz w:val="24"/>
                <w:szCs w:val="24"/>
              </w:rPr>
              <w:t>Pathological liver tests</w:t>
            </w:r>
          </w:p>
        </w:tc>
        <w:tc>
          <w:tcPr>
            <w:tcW w:w="268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8659D1">
              <w:rPr>
                <w:sz w:val="24"/>
                <w:szCs w:val="24"/>
              </w:rPr>
              <w:t>L.</w:t>
            </w:r>
            <w:r>
              <w:rPr>
                <w:sz w:val="24"/>
                <w:szCs w:val="24"/>
              </w:rPr>
              <w:t xml:space="preserve"> </w:t>
            </w:r>
            <w:r w:rsidRPr="008659D1">
              <w:rPr>
                <w:sz w:val="24"/>
                <w:szCs w:val="24"/>
              </w:rPr>
              <w:t>Šmid</w:t>
            </w:r>
          </w:p>
        </w:tc>
      </w:tr>
      <w:tr w:rsidR="008659D1" w:rsidTr="008659D1">
        <w:tc>
          <w:tcPr>
            <w:tcW w:w="183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8.45-9.15</w:t>
            </w:r>
          </w:p>
        </w:tc>
        <w:tc>
          <w:tcPr>
            <w:tcW w:w="4536" w:type="dxa"/>
          </w:tcPr>
          <w:p w:rsidR="008659D1" w:rsidRPr="008659D1" w:rsidRDefault="00D272ED" w:rsidP="00D272ED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D272ED">
              <w:rPr>
                <w:sz w:val="24"/>
                <w:szCs w:val="24"/>
              </w:rPr>
              <w:t>iver failure caused by Medicines</w:t>
            </w:r>
          </w:p>
        </w:tc>
        <w:tc>
          <w:tcPr>
            <w:tcW w:w="268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Drobne</w:t>
            </w:r>
          </w:p>
        </w:tc>
      </w:tr>
      <w:tr w:rsidR="008659D1" w:rsidTr="008659D1">
        <w:tc>
          <w:tcPr>
            <w:tcW w:w="183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9.15-9.30</w:t>
            </w:r>
          </w:p>
        </w:tc>
        <w:tc>
          <w:tcPr>
            <w:tcW w:w="4536" w:type="dxa"/>
          </w:tcPr>
          <w:p w:rsidR="008659D1" w:rsidRPr="008659D1" w:rsidRDefault="00D272ED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Liver failure</w:t>
            </w:r>
          </w:p>
        </w:tc>
        <w:tc>
          <w:tcPr>
            <w:tcW w:w="268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Plut</w:t>
            </w:r>
          </w:p>
        </w:tc>
      </w:tr>
      <w:tr w:rsidR="008659D1" w:rsidRPr="008659D1" w:rsidTr="008659D1">
        <w:tc>
          <w:tcPr>
            <w:tcW w:w="183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8659D1">
              <w:rPr>
                <w:sz w:val="24"/>
                <w:szCs w:val="24"/>
              </w:rPr>
              <w:t>9.30-9.45</w:t>
            </w:r>
          </w:p>
        </w:tc>
        <w:tc>
          <w:tcPr>
            <w:tcW w:w="4536" w:type="dxa"/>
          </w:tcPr>
          <w:p w:rsidR="008659D1" w:rsidRPr="008659D1" w:rsidRDefault="00D272ED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268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</w:tc>
      </w:tr>
      <w:tr w:rsidR="008659D1" w:rsidRPr="008659D1" w:rsidTr="008659D1">
        <w:tc>
          <w:tcPr>
            <w:tcW w:w="183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9.45-10.30</w:t>
            </w:r>
          </w:p>
        </w:tc>
        <w:tc>
          <w:tcPr>
            <w:tcW w:w="4536" w:type="dxa"/>
          </w:tcPr>
          <w:p w:rsidR="008659D1" w:rsidRPr="008659D1" w:rsidRDefault="00D272ED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D272ED">
              <w:rPr>
                <w:sz w:val="24"/>
                <w:szCs w:val="24"/>
              </w:rPr>
              <w:t>Liver cirrhosis and complications</w:t>
            </w:r>
          </w:p>
        </w:tc>
        <w:tc>
          <w:tcPr>
            <w:tcW w:w="268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Šmid</w:t>
            </w:r>
          </w:p>
        </w:tc>
      </w:tr>
      <w:tr w:rsidR="008659D1" w:rsidRPr="008659D1" w:rsidTr="008659D1">
        <w:trPr>
          <w:trHeight w:val="184"/>
        </w:trPr>
        <w:tc>
          <w:tcPr>
            <w:tcW w:w="183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10.30-11.15</w:t>
            </w:r>
          </w:p>
        </w:tc>
        <w:tc>
          <w:tcPr>
            <w:tcW w:w="4536" w:type="dxa"/>
          </w:tcPr>
          <w:p w:rsidR="00D272ED" w:rsidRPr="00D272ED" w:rsidRDefault="00D272ED" w:rsidP="00D272ED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D272ED">
              <w:rPr>
                <w:sz w:val="24"/>
                <w:szCs w:val="24"/>
              </w:rPr>
              <w:t>Benign and malignant tumors of the liver</w:t>
            </w:r>
          </w:p>
          <w:p w:rsidR="00E65542" w:rsidRPr="008659D1" w:rsidRDefault="00D272ED" w:rsidP="00D272ED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D272ED">
              <w:rPr>
                <w:sz w:val="24"/>
                <w:szCs w:val="24"/>
              </w:rPr>
              <w:t>Radiological diagnostics of liver tumors</w:t>
            </w:r>
          </w:p>
        </w:tc>
        <w:tc>
          <w:tcPr>
            <w:tcW w:w="2688" w:type="dxa"/>
          </w:tcPr>
          <w:p w:rsid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Štabuc</w:t>
            </w:r>
          </w:p>
          <w:p w:rsidR="00E65542" w:rsidRPr="008659D1" w:rsidRDefault="00E65542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 w:rsidR="00D272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Popovič</w:t>
            </w:r>
          </w:p>
        </w:tc>
      </w:tr>
      <w:tr w:rsidR="008659D1" w:rsidRPr="008659D1" w:rsidTr="008659D1">
        <w:tc>
          <w:tcPr>
            <w:tcW w:w="183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11.15-11.30</w:t>
            </w:r>
          </w:p>
        </w:tc>
        <w:tc>
          <w:tcPr>
            <w:tcW w:w="4536" w:type="dxa"/>
          </w:tcPr>
          <w:p w:rsidR="008659D1" w:rsidRPr="008659D1" w:rsidRDefault="00D272ED" w:rsidP="00D272ED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268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</w:tc>
      </w:tr>
      <w:tr w:rsidR="008659D1" w:rsidRPr="008659D1" w:rsidTr="008659D1">
        <w:tc>
          <w:tcPr>
            <w:tcW w:w="1838" w:type="dxa"/>
          </w:tcPr>
          <w:p w:rsid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11.30-12.15</w:t>
            </w:r>
          </w:p>
        </w:tc>
        <w:tc>
          <w:tcPr>
            <w:tcW w:w="4536" w:type="dxa"/>
          </w:tcPr>
          <w:p w:rsidR="008659D1" w:rsidRDefault="00D272ED" w:rsidP="00D272ED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D272ED">
              <w:rPr>
                <w:sz w:val="24"/>
                <w:szCs w:val="24"/>
              </w:rPr>
              <w:t>Alcoholic liver disease, non-alcoholic fatty liver, metabolic liver disease</w:t>
            </w:r>
          </w:p>
        </w:tc>
        <w:tc>
          <w:tcPr>
            <w:tcW w:w="2688" w:type="dxa"/>
          </w:tcPr>
          <w:p w:rsid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Plut</w:t>
            </w:r>
          </w:p>
        </w:tc>
      </w:tr>
      <w:tr w:rsidR="008659D1" w:rsidRPr="008659D1" w:rsidTr="008659D1">
        <w:tc>
          <w:tcPr>
            <w:tcW w:w="1838" w:type="dxa"/>
          </w:tcPr>
          <w:p w:rsid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12.15.-13.00</w:t>
            </w:r>
          </w:p>
        </w:tc>
        <w:tc>
          <w:tcPr>
            <w:tcW w:w="4536" w:type="dxa"/>
          </w:tcPr>
          <w:p w:rsidR="008659D1" w:rsidRDefault="00D272ED" w:rsidP="00D272ED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D272ED">
              <w:rPr>
                <w:sz w:val="24"/>
                <w:szCs w:val="24"/>
              </w:rPr>
              <w:t>Primary biliary cholangitis, vascular diseases of the liver, liver disease in pregnancy</w:t>
            </w:r>
          </w:p>
        </w:tc>
        <w:tc>
          <w:tcPr>
            <w:tcW w:w="2688" w:type="dxa"/>
          </w:tcPr>
          <w:p w:rsid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Šmid</w:t>
            </w:r>
          </w:p>
        </w:tc>
      </w:tr>
      <w:tr w:rsidR="008659D1" w:rsidRPr="008659D1" w:rsidTr="008659D1">
        <w:tc>
          <w:tcPr>
            <w:tcW w:w="1838" w:type="dxa"/>
          </w:tcPr>
          <w:p w:rsid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4536" w:type="dxa"/>
          </w:tcPr>
          <w:p w:rsidR="008659D1" w:rsidRDefault="00D272ED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D272ED">
              <w:rPr>
                <w:sz w:val="24"/>
                <w:szCs w:val="24"/>
              </w:rPr>
              <w:t>Surgical treatment of liver and transplantation</w:t>
            </w:r>
          </w:p>
        </w:tc>
        <w:tc>
          <w:tcPr>
            <w:tcW w:w="268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Trotovšek</w:t>
            </w:r>
          </w:p>
        </w:tc>
      </w:tr>
      <w:tr w:rsidR="008659D1" w:rsidRPr="008659D1" w:rsidTr="008659D1">
        <w:tc>
          <w:tcPr>
            <w:tcW w:w="1838" w:type="dxa"/>
          </w:tcPr>
          <w:p w:rsidR="008659D1" w:rsidRPr="00D272ED" w:rsidRDefault="008659D1" w:rsidP="007A4AB5">
            <w:pPr>
              <w:tabs>
                <w:tab w:val="left" w:pos="5505"/>
              </w:tabs>
              <w:rPr>
                <w:b/>
                <w:sz w:val="24"/>
                <w:szCs w:val="24"/>
                <w:highlight w:val="yellow"/>
              </w:rPr>
            </w:pPr>
            <w:r w:rsidRPr="00D272ED">
              <w:rPr>
                <w:b/>
                <w:sz w:val="24"/>
                <w:szCs w:val="24"/>
                <w:highlight w:val="yellow"/>
              </w:rPr>
              <w:t>13.45 -14.30</w:t>
            </w:r>
          </w:p>
        </w:tc>
        <w:tc>
          <w:tcPr>
            <w:tcW w:w="4536" w:type="dxa"/>
          </w:tcPr>
          <w:p w:rsidR="008659D1" w:rsidRPr="00D272ED" w:rsidRDefault="00D272ED" w:rsidP="007A4AB5">
            <w:pPr>
              <w:tabs>
                <w:tab w:val="left" w:pos="5505"/>
              </w:tabs>
              <w:rPr>
                <w:b/>
                <w:sz w:val="24"/>
                <w:szCs w:val="24"/>
                <w:highlight w:val="yellow"/>
              </w:rPr>
            </w:pPr>
            <w:r w:rsidRPr="00D272ED">
              <w:rPr>
                <w:b/>
                <w:sz w:val="24"/>
                <w:szCs w:val="24"/>
                <w:highlight w:val="yellow"/>
              </w:rPr>
              <w:t>COLLOQUIUM</w:t>
            </w:r>
          </w:p>
        </w:tc>
        <w:tc>
          <w:tcPr>
            <w:tcW w:w="268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</w:tc>
      </w:tr>
    </w:tbl>
    <w:p w:rsidR="008659D1" w:rsidRDefault="008659D1" w:rsidP="007A4AB5">
      <w:pPr>
        <w:tabs>
          <w:tab w:val="left" w:pos="5505"/>
        </w:tabs>
        <w:rPr>
          <w:sz w:val="24"/>
          <w:szCs w:val="24"/>
        </w:rPr>
      </w:pPr>
    </w:p>
    <w:p w:rsidR="008659D1" w:rsidRPr="008659D1" w:rsidRDefault="008659D1" w:rsidP="007A4AB5">
      <w:pPr>
        <w:tabs>
          <w:tab w:val="left" w:pos="5505"/>
        </w:tabs>
        <w:rPr>
          <w:b/>
          <w:sz w:val="32"/>
          <w:szCs w:val="32"/>
        </w:rPr>
      </w:pPr>
      <w:r w:rsidRPr="008659D1">
        <w:rPr>
          <w:b/>
          <w:sz w:val="32"/>
          <w:szCs w:val="32"/>
        </w:rPr>
        <w:t>Seminar</w:t>
      </w:r>
      <w:r w:rsidR="00D272ED">
        <w:rPr>
          <w:b/>
          <w:sz w:val="32"/>
          <w:szCs w:val="32"/>
        </w:rPr>
        <w:t xml:space="preserve"> SCHEDULE</w:t>
      </w:r>
    </w:p>
    <w:p w:rsidR="008659D1" w:rsidRDefault="00D272ED" w:rsidP="007A4AB5">
      <w:pPr>
        <w:tabs>
          <w:tab w:val="left" w:pos="550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SEMINARS – all students</w:t>
      </w:r>
      <w:r w:rsidR="00482424">
        <w:rPr>
          <w:b/>
          <w:sz w:val="28"/>
          <w:szCs w:val="28"/>
          <w:u w:val="single"/>
        </w:rPr>
        <w:t>, 05.06.</w:t>
      </w:r>
      <w:r w:rsidR="00AF6144">
        <w:rPr>
          <w:b/>
          <w:sz w:val="28"/>
          <w:szCs w:val="28"/>
          <w:u w:val="single"/>
        </w:rPr>
        <w:t>2019</w:t>
      </w:r>
      <w:r w:rsidR="002C7DC0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library</w:t>
      </w:r>
      <w:r w:rsidR="002C7DC0">
        <w:rPr>
          <w:b/>
          <w:sz w:val="28"/>
          <w:szCs w:val="28"/>
          <w:u w:val="single"/>
        </w:rPr>
        <w:t xml:space="preserve"> KOGE, 8.30-11.5</w:t>
      </w:r>
      <w:r w:rsidR="008659D1" w:rsidRPr="008659D1">
        <w:rPr>
          <w:b/>
          <w:sz w:val="28"/>
          <w:szCs w:val="28"/>
          <w:u w:val="single"/>
        </w:rPr>
        <w:t>0</w:t>
      </w:r>
    </w:p>
    <w:p w:rsidR="008659D1" w:rsidRPr="008659D1" w:rsidRDefault="008659D1" w:rsidP="007A4AB5">
      <w:pPr>
        <w:tabs>
          <w:tab w:val="left" w:pos="5505"/>
        </w:tabs>
        <w:rPr>
          <w:b/>
          <w:sz w:val="28"/>
          <w:szCs w:val="28"/>
        </w:rPr>
      </w:pPr>
      <w:r w:rsidRPr="008659D1">
        <w:rPr>
          <w:b/>
          <w:sz w:val="28"/>
          <w:szCs w:val="28"/>
        </w:rPr>
        <w:t>Moderator: B. Štabuc/ R. Janša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E47996" w:rsidTr="008659D1">
        <w:tc>
          <w:tcPr>
            <w:tcW w:w="1696" w:type="dxa"/>
          </w:tcPr>
          <w:p w:rsidR="00E47996" w:rsidRPr="00567B75" w:rsidRDefault="00E47996" w:rsidP="00E47996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345" w:type="dxa"/>
          </w:tcPr>
          <w:p w:rsidR="00E47996" w:rsidRPr="00567B75" w:rsidRDefault="00E47996" w:rsidP="00E47996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021" w:type="dxa"/>
          </w:tcPr>
          <w:p w:rsidR="00E47996" w:rsidRPr="00567B75" w:rsidRDefault="00E47996" w:rsidP="00E47996">
            <w:pPr>
              <w:rPr>
                <w:b/>
              </w:rPr>
            </w:pPr>
            <w:r>
              <w:rPr>
                <w:b/>
              </w:rPr>
              <w:t>Lecturer</w:t>
            </w:r>
          </w:p>
        </w:tc>
      </w:tr>
      <w:tr w:rsidR="008659D1" w:rsidTr="008659D1">
        <w:tc>
          <w:tcPr>
            <w:tcW w:w="1696" w:type="dxa"/>
          </w:tcPr>
          <w:p w:rsidR="008659D1" w:rsidRPr="008659D1" w:rsidRDefault="008659D1" w:rsidP="008659D1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8.30-8.50</w:t>
            </w:r>
          </w:p>
        </w:tc>
        <w:tc>
          <w:tcPr>
            <w:tcW w:w="4345" w:type="dxa"/>
          </w:tcPr>
          <w:p w:rsidR="008659D1" w:rsidRPr="008659D1" w:rsidRDefault="00D272ED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D272ED">
              <w:rPr>
                <w:sz w:val="24"/>
                <w:szCs w:val="24"/>
              </w:rPr>
              <w:t>Gastrointestinal haemorrhage</w:t>
            </w:r>
          </w:p>
        </w:tc>
        <w:tc>
          <w:tcPr>
            <w:tcW w:w="3021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Stefanovič</w:t>
            </w:r>
          </w:p>
        </w:tc>
      </w:tr>
      <w:tr w:rsidR="008659D1" w:rsidTr="008659D1">
        <w:tc>
          <w:tcPr>
            <w:tcW w:w="1696" w:type="dxa"/>
          </w:tcPr>
          <w:p w:rsidR="008659D1" w:rsidRPr="008659D1" w:rsidRDefault="008659D1" w:rsidP="008659D1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8.50-9.10</w:t>
            </w:r>
          </w:p>
        </w:tc>
        <w:tc>
          <w:tcPr>
            <w:tcW w:w="4345" w:type="dxa"/>
          </w:tcPr>
          <w:p w:rsidR="008659D1" w:rsidRPr="008659D1" w:rsidRDefault="00D272ED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D272ED">
              <w:rPr>
                <w:sz w:val="24"/>
                <w:szCs w:val="24"/>
              </w:rPr>
              <w:t>Weakness and vomiting</w:t>
            </w:r>
          </w:p>
        </w:tc>
        <w:tc>
          <w:tcPr>
            <w:tcW w:w="3021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Finderle</w:t>
            </w:r>
          </w:p>
        </w:tc>
      </w:tr>
      <w:tr w:rsidR="008659D1" w:rsidTr="008659D1">
        <w:tc>
          <w:tcPr>
            <w:tcW w:w="1696" w:type="dxa"/>
          </w:tcPr>
          <w:p w:rsidR="008659D1" w:rsidRPr="008659D1" w:rsidRDefault="008659D1" w:rsidP="008659D1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9.10-9.30</w:t>
            </w:r>
          </w:p>
        </w:tc>
        <w:tc>
          <w:tcPr>
            <w:tcW w:w="4345" w:type="dxa"/>
          </w:tcPr>
          <w:p w:rsidR="008659D1" w:rsidRPr="008659D1" w:rsidRDefault="00D272ED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D272ED">
              <w:rPr>
                <w:sz w:val="24"/>
                <w:szCs w:val="24"/>
              </w:rPr>
              <w:t>Diarrhea</w:t>
            </w:r>
          </w:p>
        </w:tc>
        <w:tc>
          <w:tcPr>
            <w:tcW w:w="3021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Kurent</w:t>
            </w:r>
          </w:p>
        </w:tc>
      </w:tr>
      <w:tr w:rsidR="008659D1" w:rsidTr="008659D1">
        <w:tc>
          <w:tcPr>
            <w:tcW w:w="1696" w:type="dxa"/>
          </w:tcPr>
          <w:p w:rsidR="008659D1" w:rsidRPr="008659D1" w:rsidRDefault="008659D1" w:rsidP="008659D1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9.30-9.50</w:t>
            </w:r>
          </w:p>
        </w:tc>
        <w:tc>
          <w:tcPr>
            <w:tcW w:w="4345" w:type="dxa"/>
          </w:tcPr>
          <w:p w:rsidR="008659D1" w:rsidRPr="008659D1" w:rsidRDefault="00D272ED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D272ED">
              <w:rPr>
                <w:sz w:val="24"/>
                <w:szCs w:val="24"/>
              </w:rPr>
              <w:t>Fecal incontinence</w:t>
            </w:r>
          </w:p>
        </w:tc>
        <w:tc>
          <w:tcPr>
            <w:tcW w:w="3021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Koželj</w:t>
            </w:r>
          </w:p>
        </w:tc>
      </w:tr>
      <w:tr w:rsidR="008659D1" w:rsidTr="008659D1">
        <w:tc>
          <w:tcPr>
            <w:tcW w:w="1696" w:type="dxa"/>
          </w:tcPr>
          <w:p w:rsidR="008659D1" w:rsidRPr="008659D1" w:rsidRDefault="008659D1" w:rsidP="008659D1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9.50-10.10</w:t>
            </w:r>
          </w:p>
        </w:tc>
        <w:tc>
          <w:tcPr>
            <w:tcW w:w="4345" w:type="dxa"/>
          </w:tcPr>
          <w:p w:rsidR="008659D1" w:rsidRPr="008659D1" w:rsidRDefault="00D272ED" w:rsidP="00D272ED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D272ED">
              <w:rPr>
                <w:sz w:val="24"/>
                <w:szCs w:val="24"/>
              </w:rPr>
              <w:t>Exocrine pancreatic insufficiency</w:t>
            </w:r>
          </w:p>
        </w:tc>
        <w:tc>
          <w:tcPr>
            <w:tcW w:w="3021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Siuka</w:t>
            </w:r>
          </w:p>
        </w:tc>
      </w:tr>
      <w:tr w:rsidR="008659D1" w:rsidTr="008659D1">
        <w:tc>
          <w:tcPr>
            <w:tcW w:w="1696" w:type="dxa"/>
          </w:tcPr>
          <w:p w:rsidR="008659D1" w:rsidRPr="008659D1" w:rsidRDefault="008659D1" w:rsidP="008659D1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10.10-10.30</w:t>
            </w:r>
          </w:p>
        </w:tc>
        <w:tc>
          <w:tcPr>
            <w:tcW w:w="4345" w:type="dxa"/>
          </w:tcPr>
          <w:p w:rsidR="008659D1" w:rsidRPr="008659D1" w:rsidRDefault="00D272ED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D272ED">
              <w:rPr>
                <w:sz w:val="24"/>
                <w:szCs w:val="24"/>
              </w:rPr>
              <w:t>Diverticulose</w:t>
            </w:r>
          </w:p>
        </w:tc>
        <w:tc>
          <w:tcPr>
            <w:tcW w:w="3021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Novak</w:t>
            </w:r>
          </w:p>
        </w:tc>
      </w:tr>
      <w:tr w:rsidR="008659D1" w:rsidTr="008659D1">
        <w:tc>
          <w:tcPr>
            <w:tcW w:w="1696" w:type="dxa"/>
          </w:tcPr>
          <w:p w:rsidR="008659D1" w:rsidRPr="008659D1" w:rsidRDefault="008659D1" w:rsidP="008659D1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10.30-10.50</w:t>
            </w:r>
          </w:p>
        </w:tc>
        <w:tc>
          <w:tcPr>
            <w:tcW w:w="4345" w:type="dxa"/>
          </w:tcPr>
          <w:p w:rsidR="008659D1" w:rsidRPr="008659D1" w:rsidRDefault="00D272ED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D272ED">
              <w:rPr>
                <w:sz w:val="24"/>
                <w:szCs w:val="24"/>
              </w:rPr>
              <w:t>Autoimmune hepatitis</w:t>
            </w:r>
          </w:p>
        </w:tc>
        <w:tc>
          <w:tcPr>
            <w:tcW w:w="3021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Hanžel</w:t>
            </w:r>
          </w:p>
        </w:tc>
      </w:tr>
      <w:tr w:rsidR="008659D1" w:rsidTr="008659D1">
        <w:tc>
          <w:tcPr>
            <w:tcW w:w="1696" w:type="dxa"/>
          </w:tcPr>
          <w:p w:rsidR="008659D1" w:rsidRDefault="008659D1" w:rsidP="008659D1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10.50-11.10</w:t>
            </w:r>
          </w:p>
        </w:tc>
        <w:tc>
          <w:tcPr>
            <w:tcW w:w="4345" w:type="dxa"/>
          </w:tcPr>
          <w:p w:rsidR="008659D1" w:rsidRPr="008659D1" w:rsidRDefault="00D272ED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D272ED">
              <w:rPr>
                <w:sz w:val="24"/>
                <w:szCs w:val="24"/>
              </w:rPr>
              <w:t>Autoimmune and hereditary pancreatitis</w:t>
            </w:r>
          </w:p>
        </w:tc>
        <w:tc>
          <w:tcPr>
            <w:tcW w:w="3021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Strniša</w:t>
            </w:r>
          </w:p>
        </w:tc>
      </w:tr>
      <w:tr w:rsidR="008659D1" w:rsidTr="008659D1">
        <w:tc>
          <w:tcPr>
            <w:tcW w:w="1696" w:type="dxa"/>
          </w:tcPr>
          <w:p w:rsidR="008659D1" w:rsidRDefault="008659D1" w:rsidP="008659D1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11.10-11.30</w:t>
            </w:r>
          </w:p>
        </w:tc>
        <w:tc>
          <w:tcPr>
            <w:tcW w:w="4345" w:type="dxa"/>
          </w:tcPr>
          <w:p w:rsidR="008659D1" w:rsidRPr="008659D1" w:rsidRDefault="00D272ED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D272ED">
              <w:rPr>
                <w:sz w:val="24"/>
                <w:szCs w:val="24"/>
              </w:rPr>
              <w:t>Liver disease in pregnancy</w:t>
            </w:r>
          </w:p>
        </w:tc>
        <w:tc>
          <w:tcPr>
            <w:tcW w:w="3021" w:type="dxa"/>
          </w:tcPr>
          <w:p w:rsidR="008659D1" w:rsidRPr="008659D1" w:rsidRDefault="00E04F52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Drnovšek</w:t>
            </w:r>
          </w:p>
        </w:tc>
      </w:tr>
      <w:tr w:rsidR="002C7DC0" w:rsidTr="008659D1">
        <w:tc>
          <w:tcPr>
            <w:tcW w:w="1696" w:type="dxa"/>
          </w:tcPr>
          <w:p w:rsidR="002C7DC0" w:rsidRDefault="002C7DC0" w:rsidP="008659D1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11.30-11.50</w:t>
            </w:r>
          </w:p>
        </w:tc>
        <w:tc>
          <w:tcPr>
            <w:tcW w:w="4345" w:type="dxa"/>
          </w:tcPr>
          <w:p w:rsidR="002C7DC0" w:rsidRDefault="00D272ED" w:rsidP="00D272ED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D272ED">
              <w:rPr>
                <w:sz w:val="24"/>
                <w:szCs w:val="24"/>
              </w:rPr>
              <w:t>Radiological diagnostics of chronic inflammation</w:t>
            </w:r>
            <w:r>
              <w:rPr>
                <w:sz w:val="24"/>
                <w:szCs w:val="24"/>
              </w:rPr>
              <w:t xml:space="preserve"> </w:t>
            </w:r>
            <w:r w:rsidRPr="00D272ED">
              <w:rPr>
                <w:sz w:val="24"/>
                <w:szCs w:val="24"/>
              </w:rPr>
              <w:t>bowel diseases</w:t>
            </w:r>
          </w:p>
        </w:tc>
        <w:tc>
          <w:tcPr>
            <w:tcW w:w="3021" w:type="dxa"/>
          </w:tcPr>
          <w:p w:rsidR="002C7DC0" w:rsidRDefault="002C7DC0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</w:t>
            </w:r>
            <w:r w:rsidR="00D272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Dežman</w:t>
            </w:r>
          </w:p>
        </w:tc>
      </w:tr>
    </w:tbl>
    <w:p w:rsidR="00F255A4" w:rsidRDefault="00F255A4" w:rsidP="007A4AB5">
      <w:pPr>
        <w:tabs>
          <w:tab w:val="left" w:pos="5505"/>
        </w:tabs>
        <w:rPr>
          <w:b/>
          <w:sz w:val="28"/>
          <w:szCs w:val="28"/>
          <w:u w:val="single"/>
        </w:rPr>
      </w:pPr>
    </w:p>
    <w:p w:rsidR="00633D01" w:rsidRDefault="00D272ED" w:rsidP="007A4AB5">
      <w:pPr>
        <w:tabs>
          <w:tab w:val="left" w:pos="5505"/>
        </w:tabs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SEMINARS – all students</w:t>
      </w:r>
      <w:r w:rsidR="00482424">
        <w:rPr>
          <w:b/>
          <w:sz w:val="28"/>
          <w:szCs w:val="28"/>
          <w:u w:val="single"/>
        </w:rPr>
        <w:t>, 12.06.</w:t>
      </w:r>
      <w:r w:rsidR="00AF6144">
        <w:rPr>
          <w:b/>
          <w:sz w:val="28"/>
          <w:szCs w:val="28"/>
          <w:u w:val="single"/>
        </w:rPr>
        <w:t>2019</w:t>
      </w:r>
      <w:r w:rsidR="00633D01">
        <w:rPr>
          <w:b/>
          <w:sz w:val="28"/>
          <w:szCs w:val="28"/>
          <w:u w:val="single"/>
        </w:rPr>
        <w:t xml:space="preserve"> , seminar KO</w:t>
      </w:r>
      <w:r>
        <w:rPr>
          <w:b/>
          <w:sz w:val="28"/>
          <w:szCs w:val="28"/>
          <w:u w:val="single"/>
        </w:rPr>
        <w:t>ZAK</w:t>
      </w:r>
      <w:r w:rsidR="002C7DC0">
        <w:rPr>
          <w:b/>
          <w:sz w:val="28"/>
          <w:szCs w:val="28"/>
          <w:u w:val="single"/>
        </w:rPr>
        <w:t xml:space="preserve">, IV. </w:t>
      </w:r>
      <w:r>
        <w:rPr>
          <w:b/>
          <w:sz w:val="28"/>
          <w:szCs w:val="28"/>
          <w:u w:val="single"/>
        </w:rPr>
        <w:t>floor</w:t>
      </w:r>
      <w:r w:rsidR="002C7DC0">
        <w:rPr>
          <w:b/>
          <w:sz w:val="28"/>
          <w:szCs w:val="28"/>
          <w:u w:val="single"/>
        </w:rPr>
        <w:t xml:space="preserve"> UKC, 8.30-11.5</w:t>
      </w:r>
      <w:r w:rsidR="00633D01">
        <w:rPr>
          <w:b/>
          <w:sz w:val="28"/>
          <w:szCs w:val="28"/>
          <w:u w:val="single"/>
        </w:rPr>
        <w:t>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E47996" w:rsidRPr="008659D1" w:rsidTr="00D272ED">
        <w:tc>
          <w:tcPr>
            <w:tcW w:w="1696" w:type="dxa"/>
          </w:tcPr>
          <w:p w:rsidR="00E47996" w:rsidRPr="00567B75" w:rsidRDefault="00E47996" w:rsidP="00E47996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345" w:type="dxa"/>
          </w:tcPr>
          <w:p w:rsidR="00E47996" w:rsidRPr="00567B75" w:rsidRDefault="00E47996" w:rsidP="00E47996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021" w:type="dxa"/>
          </w:tcPr>
          <w:p w:rsidR="00E47996" w:rsidRPr="00567B75" w:rsidRDefault="00E47996" w:rsidP="00E47996">
            <w:pPr>
              <w:rPr>
                <w:b/>
              </w:rPr>
            </w:pPr>
            <w:r>
              <w:rPr>
                <w:b/>
              </w:rPr>
              <w:t>Lecturer</w:t>
            </w:r>
          </w:p>
        </w:tc>
      </w:tr>
      <w:tr w:rsidR="00633D01" w:rsidRPr="008659D1" w:rsidTr="00D272ED">
        <w:tc>
          <w:tcPr>
            <w:tcW w:w="1696" w:type="dxa"/>
          </w:tcPr>
          <w:p w:rsidR="00633D01" w:rsidRPr="008659D1" w:rsidRDefault="00633D01" w:rsidP="00D272ED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8.30-8.50</w:t>
            </w:r>
          </w:p>
        </w:tc>
        <w:tc>
          <w:tcPr>
            <w:tcW w:w="4345" w:type="dxa"/>
          </w:tcPr>
          <w:p w:rsidR="00633D01" w:rsidRPr="008659D1" w:rsidRDefault="00D272ED" w:rsidP="00D272ED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D272ED">
              <w:rPr>
                <w:sz w:val="24"/>
                <w:szCs w:val="24"/>
              </w:rPr>
              <w:t>Surgical treatment of congenital anomalies in abdominal surgery</w:t>
            </w:r>
          </w:p>
        </w:tc>
        <w:tc>
          <w:tcPr>
            <w:tcW w:w="3021" w:type="dxa"/>
          </w:tcPr>
          <w:p w:rsidR="00633D01" w:rsidRDefault="00633D01" w:rsidP="00D272ED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  <w:p w:rsidR="00633D01" w:rsidRPr="008659D1" w:rsidRDefault="00633D01" w:rsidP="00D272ED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Gvardijančič/Maučec</w:t>
            </w:r>
          </w:p>
        </w:tc>
      </w:tr>
      <w:tr w:rsidR="00633D01" w:rsidRPr="008659D1" w:rsidTr="00D272ED">
        <w:tc>
          <w:tcPr>
            <w:tcW w:w="1696" w:type="dxa"/>
          </w:tcPr>
          <w:p w:rsidR="00633D01" w:rsidRPr="008659D1" w:rsidRDefault="00633D01" w:rsidP="00D272ED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8.50-9.10</w:t>
            </w:r>
          </w:p>
        </w:tc>
        <w:tc>
          <w:tcPr>
            <w:tcW w:w="4345" w:type="dxa"/>
          </w:tcPr>
          <w:p w:rsidR="00633D01" w:rsidRPr="008659D1" w:rsidRDefault="00D272ED" w:rsidP="00D272ED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Hernias</w:t>
            </w:r>
          </w:p>
        </w:tc>
        <w:tc>
          <w:tcPr>
            <w:tcW w:w="3021" w:type="dxa"/>
          </w:tcPr>
          <w:p w:rsidR="00633D01" w:rsidRPr="008659D1" w:rsidRDefault="00633D01" w:rsidP="00D272ED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</w:t>
            </w:r>
          </w:p>
        </w:tc>
      </w:tr>
      <w:tr w:rsidR="00633D01" w:rsidRPr="008659D1" w:rsidTr="00D272ED">
        <w:tc>
          <w:tcPr>
            <w:tcW w:w="1696" w:type="dxa"/>
          </w:tcPr>
          <w:p w:rsidR="00633D01" w:rsidRPr="008659D1" w:rsidRDefault="00633D01" w:rsidP="00D272ED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9.10-9.30</w:t>
            </w:r>
          </w:p>
        </w:tc>
        <w:tc>
          <w:tcPr>
            <w:tcW w:w="4345" w:type="dxa"/>
          </w:tcPr>
          <w:p w:rsidR="00633D01" w:rsidRPr="008659D1" w:rsidRDefault="00D272ED" w:rsidP="00D272ED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Surgical treatment of </w:t>
            </w:r>
            <w:r w:rsidR="00F255A4">
              <w:rPr>
                <w:sz w:val="24"/>
                <w:szCs w:val="24"/>
              </w:rPr>
              <w:t>C</w:t>
            </w:r>
            <w:r w:rsidR="00F255A4" w:rsidRPr="00D272ED">
              <w:rPr>
                <w:sz w:val="24"/>
                <w:szCs w:val="24"/>
              </w:rPr>
              <w:t>hronic inflammatory bowel disease</w:t>
            </w:r>
          </w:p>
        </w:tc>
        <w:tc>
          <w:tcPr>
            <w:tcW w:w="3021" w:type="dxa"/>
          </w:tcPr>
          <w:p w:rsidR="00633D01" w:rsidRPr="008659D1" w:rsidRDefault="00633D01" w:rsidP="00D272ED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Grosek</w:t>
            </w:r>
          </w:p>
        </w:tc>
      </w:tr>
      <w:tr w:rsidR="00633D01" w:rsidRPr="008659D1" w:rsidTr="00D272ED">
        <w:tc>
          <w:tcPr>
            <w:tcW w:w="1696" w:type="dxa"/>
          </w:tcPr>
          <w:p w:rsidR="00633D01" w:rsidRPr="008659D1" w:rsidRDefault="00633D01" w:rsidP="00D272ED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9.30-9.50</w:t>
            </w:r>
          </w:p>
        </w:tc>
        <w:tc>
          <w:tcPr>
            <w:tcW w:w="4345" w:type="dxa"/>
          </w:tcPr>
          <w:p w:rsidR="00633D01" w:rsidRPr="008659D1" w:rsidRDefault="00F255A4" w:rsidP="00D272ED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F255A4">
              <w:rPr>
                <w:sz w:val="24"/>
                <w:szCs w:val="24"/>
              </w:rPr>
              <w:t>surgical treatment of endocrine tumors</w:t>
            </w:r>
          </w:p>
        </w:tc>
        <w:tc>
          <w:tcPr>
            <w:tcW w:w="3021" w:type="dxa"/>
          </w:tcPr>
          <w:p w:rsidR="00633D01" w:rsidRPr="008659D1" w:rsidRDefault="00633D01" w:rsidP="00D272ED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Petrič</w:t>
            </w:r>
          </w:p>
        </w:tc>
      </w:tr>
      <w:tr w:rsidR="00633D01" w:rsidRPr="008659D1" w:rsidTr="00D272ED">
        <w:tc>
          <w:tcPr>
            <w:tcW w:w="1696" w:type="dxa"/>
          </w:tcPr>
          <w:p w:rsidR="00633D01" w:rsidRPr="008659D1" w:rsidRDefault="00633D01" w:rsidP="00D272ED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9.50-10.10</w:t>
            </w:r>
          </w:p>
        </w:tc>
        <w:tc>
          <w:tcPr>
            <w:tcW w:w="4345" w:type="dxa"/>
          </w:tcPr>
          <w:p w:rsidR="00633D01" w:rsidRPr="008659D1" w:rsidRDefault="00633D01" w:rsidP="00F255A4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Laparos</w:t>
            </w:r>
            <w:r w:rsidR="00F255A4">
              <w:rPr>
                <w:sz w:val="24"/>
                <w:szCs w:val="24"/>
              </w:rPr>
              <w:t>copic surgery</w:t>
            </w:r>
          </w:p>
        </w:tc>
        <w:tc>
          <w:tcPr>
            <w:tcW w:w="3021" w:type="dxa"/>
          </w:tcPr>
          <w:p w:rsidR="00633D01" w:rsidRPr="008659D1" w:rsidRDefault="00633D01" w:rsidP="00D272ED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Djokić</w:t>
            </w:r>
          </w:p>
        </w:tc>
      </w:tr>
      <w:tr w:rsidR="00633D01" w:rsidRPr="008659D1" w:rsidTr="00D272ED">
        <w:tc>
          <w:tcPr>
            <w:tcW w:w="1696" w:type="dxa"/>
          </w:tcPr>
          <w:p w:rsidR="00633D01" w:rsidRPr="008659D1" w:rsidRDefault="00633D01" w:rsidP="00D272ED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10.10-10.30</w:t>
            </w:r>
          </w:p>
        </w:tc>
        <w:tc>
          <w:tcPr>
            <w:tcW w:w="4345" w:type="dxa"/>
          </w:tcPr>
          <w:p w:rsidR="00633D01" w:rsidRPr="008659D1" w:rsidRDefault="00633D01" w:rsidP="00D272ED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Ileus</w:t>
            </w:r>
          </w:p>
        </w:tc>
        <w:tc>
          <w:tcPr>
            <w:tcW w:w="3021" w:type="dxa"/>
          </w:tcPr>
          <w:p w:rsidR="00633D01" w:rsidRPr="008659D1" w:rsidRDefault="00633D01" w:rsidP="00D272ED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Štor</w:t>
            </w:r>
          </w:p>
        </w:tc>
      </w:tr>
      <w:tr w:rsidR="00633D01" w:rsidRPr="008659D1" w:rsidTr="00D272ED">
        <w:tc>
          <w:tcPr>
            <w:tcW w:w="1696" w:type="dxa"/>
          </w:tcPr>
          <w:p w:rsidR="00633D01" w:rsidRPr="008659D1" w:rsidRDefault="00633D01" w:rsidP="00D272ED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10.30-10.50</w:t>
            </w:r>
          </w:p>
        </w:tc>
        <w:tc>
          <w:tcPr>
            <w:tcW w:w="4345" w:type="dxa"/>
          </w:tcPr>
          <w:p w:rsidR="00633D01" w:rsidRPr="008659D1" w:rsidRDefault="00F255A4" w:rsidP="00F255A4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F255A4">
              <w:rPr>
                <w:sz w:val="24"/>
                <w:szCs w:val="24"/>
              </w:rPr>
              <w:t>urgical treatment of diverticulosis and diverticulitis</w:t>
            </w:r>
          </w:p>
        </w:tc>
        <w:tc>
          <w:tcPr>
            <w:tcW w:w="3021" w:type="dxa"/>
          </w:tcPr>
          <w:p w:rsidR="00633D01" w:rsidRDefault="00633D01" w:rsidP="00D272ED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  <w:p w:rsidR="00633D01" w:rsidRPr="008659D1" w:rsidRDefault="00633D01" w:rsidP="00D272ED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Janež</w:t>
            </w:r>
          </w:p>
        </w:tc>
      </w:tr>
      <w:tr w:rsidR="00633D01" w:rsidRPr="008659D1" w:rsidTr="00D272ED">
        <w:tc>
          <w:tcPr>
            <w:tcW w:w="1696" w:type="dxa"/>
          </w:tcPr>
          <w:p w:rsidR="00633D01" w:rsidRDefault="00633D01" w:rsidP="00D272ED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10.50-11.10</w:t>
            </w:r>
          </w:p>
        </w:tc>
        <w:tc>
          <w:tcPr>
            <w:tcW w:w="4345" w:type="dxa"/>
          </w:tcPr>
          <w:p w:rsidR="00633D01" w:rsidRPr="008659D1" w:rsidRDefault="00F255A4" w:rsidP="00D272ED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F255A4">
              <w:rPr>
                <w:sz w:val="24"/>
                <w:szCs w:val="24"/>
              </w:rPr>
              <w:t>Damage to the abdomen</w:t>
            </w:r>
          </w:p>
        </w:tc>
        <w:tc>
          <w:tcPr>
            <w:tcW w:w="3021" w:type="dxa"/>
          </w:tcPr>
          <w:p w:rsidR="00633D01" w:rsidRPr="008659D1" w:rsidRDefault="00633D01" w:rsidP="00D272ED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Avguštin</w:t>
            </w:r>
          </w:p>
        </w:tc>
      </w:tr>
      <w:tr w:rsidR="00633D01" w:rsidRPr="008659D1" w:rsidTr="00D272ED">
        <w:tc>
          <w:tcPr>
            <w:tcW w:w="1696" w:type="dxa"/>
          </w:tcPr>
          <w:p w:rsidR="00633D01" w:rsidRDefault="00633D01" w:rsidP="00D272ED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11.10-11.30</w:t>
            </w:r>
          </w:p>
        </w:tc>
        <w:tc>
          <w:tcPr>
            <w:tcW w:w="4345" w:type="dxa"/>
          </w:tcPr>
          <w:p w:rsidR="00633D01" w:rsidRPr="008659D1" w:rsidRDefault="00F255A4" w:rsidP="00D272ED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F255A4">
              <w:rPr>
                <w:sz w:val="24"/>
                <w:szCs w:val="24"/>
              </w:rPr>
              <w:t>Surgical treatment of spleen diseases</w:t>
            </w:r>
          </w:p>
        </w:tc>
        <w:tc>
          <w:tcPr>
            <w:tcW w:w="3021" w:type="dxa"/>
          </w:tcPr>
          <w:p w:rsidR="00633D01" w:rsidRPr="008659D1" w:rsidRDefault="00633D01" w:rsidP="00D272ED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Badovinac</w:t>
            </w:r>
          </w:p>
        </w:tc>
      </w:tr>
      <w:tr w:rsidR="002C7DC0" w:rsidRPr="008659D1" w:rsidTr="00D272ED">
        <w:tc>
          <w:tcPr>
            <w:tcW w:w="1696" w:type="dxa"/>
          </w:tcPr>
          <w:p w:rsidR="002C7DC0" w:rsidRDefault="002C7DC0" w:rsidP="00D272ED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11.30-11.50</w:t>
            </w:r>
          </w:p>
        </w:tc>
        <w:tc>
          <w:tcPr>
            <w:tcW w:w="4345" w:type="dxa"/>
          </w:tcPr>
          <w:p w:rsidR="002C7DC0" w:rsidRDefault="00F255A4" w:rsidP="00F255A4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F255A4">
              <w:rPr>
                <w:sz w:val="24"/>
                <w:szCs w:val="24"/>
              </w:rPr>
              <w:t xml:space="preserve">Evaluation of the prevalence of </w:t>
            </w:r>
            <w:r>
              <w:rPr>
                <w:sz w:val="24"/>
                <w:szCs w:val="24"/>
              </w:rPr>
              <w:t>TU</w:t>
            </w:r>
            <w:r w:rsidRPr="00F255A4">
              <w:rPr>
                <w:sz w:val="24"/>
                <w:szCs w:val="24"/>
              </w:rPr>
              <w:t xml:space="preserve"> reed</w:t>
            </w:r>
          </w:p>
        </w:tc>
        <w:tc>
          <w:tcPr>
            <w:tcW w:w="3021" w:type="dxa"/>
          </w:tcPr>
          <w:p w:rsidR="002C7DC0" w:rsidRDefault="002C7DC0" w:rsidP="00D272ED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Rus-Gadžijev</w:t>
            </w:r>
          </w:p>
        </w:tc>
      </w:tr>
    </w:tbl>
    <w:p w:rsidR="00633D01" w:rsidRPr="008659D1" w:rsidRDefault="00633D01" w:rsidP="007A4AB5">
      <w:pPr>
        <w:tabs>
          <w:tab w:val="left" w:pos="5505"/>
        </w:tabs>
        <w:rPr>
          <w:b/>
          <w:sz w:val="28"/>
          <w:szCs w:val="28"/>
          <w:u w:val="single"/>
        </w:rPr>
      </w:pPr>
    </w:p>
    <w:sectPr w:rsidR="00633D01" w:rsidRPr="008659D1" w:rsidSect="005164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2ED" w:rsidRDefault="00D272ED" w:rsidP="00D72AF3">
      <w:pPr>
        <w:spacing w:after="0" w:line="240" w:lineRule="auto"/>
      </w:pPr>
      <w:r>
        <w:separator/>
      </w:r>
    </w:p>
  </w:endnote>
  <w:endnote w:type="continuationSeparator" w:id="0">
    <w:p w:rsidR="00D272ED" w:rsidRDefault="00D272ED" w:rsidP="00D7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2ED" w:rsidRDefault="00D272E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2318766"/>
      <w:docPartObj>
        <w:docPartGallery w:val="Page Numbers (Bottom of Page)"/>
        <w:docPartUnique/>
      </w:docPartObj>
    </w:sdtPr>
    <w:sdtContent>
      <w:p w:rsidR="00D272ED" w:rsidRDefault="00D272E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5A4">
          <w:rPr>
            <w:noProof/>
          </w:rPr>
          <w:t>5</w:t>
        </w:r>
        <w:r>
          <w:fldChar w:fldCharType="end"/>
        </w:r>
      </w:p>
    </w:sdtContent>
  </w:sdt>
  <w:p w:rsidR="00D272ED" w:rsidRDefault="00D272E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2ED" w:rsidRDefault="00D272E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2ED" w:rsidRDefault="00D272ED" w:rsidP="00D72AF3">
      <w:pPr>
        <w:spacing w:after="0" w:line="240" w:lineRule="auto"/>
      </w:pPr>
      <w:r>
        <w:separator/>
      </w:r>
    </w:p>
  </w:footnote>
  <w:footnote w:type="continuationSeparator" w:id="0">
    <w:p w:rsidR="00D272ED" w:rsidRDefault="00D272ED" w:rsidP="00D72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2ED" w:rsidRDefault="00D272E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2ED" w:rsidRDefault="00D272E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2ED" w:rsidRDefault="00D272E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56030"/>
    <w:multiLevelType w:val="hybridMultilevel"/>
    <w:tmpl w:val="6D56ED7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82A1C"/>
    <w:multiLevelType w:val="hybridMultilevel"/>
    <w:tmpl w:val="2006F0C4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7DE17328"/>
    <w:multiLevelType w:val="hybridMultilevel"/>
    <w:tmpl w:val="EC1A430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75"/>
    <w:rsid w:val="00087FFA"/>
    <w:rsid w:val="0013716A"/>
    <w:rsid w:val="001371B4"/>
    <w:rsid w:val="00140DF5"/>
    <w:rsid w:val="00206C9D"/>
    <w:rsid w:val="002C0553"/>
    <w:rsid w:val="002C7DC0"/>
    <w:rsid w:val="003259C9"/>
    <w:rsid w:val="00326E5E"/>
    <w:rsid w:val="003306FF"/>
    <w:rsid w:val="003A27AB"/>
    <w:rsid w:val="003B625F"/>
    <w:rsid w:val="00425AAE"/>
    <w:rsid w:val="00482424"/>
    <w:rsid w:val="00513F84"/>
    <w:rsid w:val="005164DA"/>
    <w:rsid w:val="00530366"/>
    <w:rsid w:val="005367D6"/>
    <w:rsid w:val="00537CB4"/>
    <w:rsid w:val="00567B75"/>
    <w:rsid w:val="005A0F75"/>
    <w:rsid w:val="005B33F4"/>
    <w:rsid w:val="00617C37"/>
    <w:rsid w:val="00633D01"/>
    <w:rsid w:val="00634864"/>
    <w:rsid w:val="00654309"/>
    <w:rsid w:val="006B2021"/>
    <w:rsid w:val="007A3E34"/>
    <w:rsid w:val="007A4AB5"/>
    <w:rsid w:val="007A6960"/>
    <w:rsid w:val="007B1208"/>
    <w:rsid w:val="008659D1"/>
    <w:rsid w:val="008D10F0"/>
    <w:rsid w:val="008D66EE"/>
    <w:rsid w:val="008F64C4"/>
    <w:rsid w:val="00934E4B"/>
    <w:rsid w:val="00987ACE"/>
    <w:rsid w:val="00997619"/>
    <w:rsid w:val="009A64B5"/>
    <w:rsid w:val="009D77A5"/>
    <w:rsid w:val="009F3133"/>
    <w:rsid w:val="00A06E06"/>
    <w:rsid w:val="00AC50EC"/>
    <w:rsid w:val="00AF6144"/>
    <w:rsid w:val="00BA0F9F"/>
    <w:rsid w:val="00C774A0"/>
    <w:rsid w:val="00CC2532"/>
    <w:rsid w:val="00D272ED"/>
    <w:rsid w:val="00D67DDB"/>
    <w:rsid w:val="00D72A47"/>
    <w:rsid w:val="00D72AF3"/>
    <w:rsid w:val="00DA5FFC"/>
    <w:rsid w:val="00DA7659"/>
    <w:rsid w:val="00E04F52"/>
    <w:rsid w:val="00E058D6"/>
    <w:rsid w:val="00E15697"/>
    <w:rsid w:val="00E47996"/>
    <w:rsid w:val="00E65542"/>
    <w:rsid w:val="00F255A4"/>
    <w:rsid w:val="00FA20E9"/>
    <w:rsid w:val="00FA6E0A"/>
    <w:rsid w:val="00FC2D1E"/>
    <w:rsid w:val="00FE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1554"/>
  <w15:chartTrackingRefBased/>
  <w15:docId w15:val="{05ECFA1C-8597-4BCA-BCF0-31D8E900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120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6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7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2AF3"/>
  </w:style>
  <w:style w:type="paragraph" w:styleId="Noga">
    <w:name w:val="footer"/>
    <w:basedOn w:val="Navaden"/>
    <w:link w:val="NogaZnak"/>
    <w:uiPriority w:val="99"/>
    <w:unhideWhenUsed/>
    <w:rsid w:val="00D7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2AF3"/>
  </w:style>
  <w:style w:type="paragraph" w:styleId="Odstavekseznama">
    <w:name w:val="List Paragraph"/>
    <w:basedOn w:val="Navaden"/>
    <w:uiPriority w:val="34"/>
    <w:qFormat/>
    <w:rsid w:val="00537CB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2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20E9"/>
    <w:rPr>
      <w:rFonts w:ascii="Segoe UI" w:hAnsi="Segoe UI" w:cs="Segoe UI"/>
      <w:sz w:val="18"/>
      <w:szCs w:val="18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5B3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5B33F4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A01F5B5-1801-434F-A0A2-F213B2DB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5623</Characters>
  <Application>Microsoft Office Word</Application>
  <DocSecurity>4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Jerneja Čelofiga</cp:lastModifiedBy>
  <cp:revision>2</cp:revision>
  <cp:lastPrinted>2018-09-17T09:05:00Z</cp:lastPrinted>
  <dcterms:created xsi:type="dcterms:W3CDTF">2019-03-15T15:38:00Z</dcterms:created>
  <dcterms:modified xsi:type="dcterms:W3CDTF">2019-03-15T15:38:00Z</dcterms:modified>
</cp:coreProperties>
</file>